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A520A3" w14:textId="77777777" w:rsidR="00592261" w:rsidRPr="004C728D" w:rsidRDefault="00592261" w:rsidP="00592261">
      <w:pPr>
        <w:spacing w:line="500" w:lineRule="exact"/>
        <w:ind w:leftChars="200" w:left="480"/>
        <w:jc w:val="center"/>
        <w:rPr>
          <w:rFonts w:eastAsia="標楷體"/>
          <w:sz w:val="36"/>
          <w:szCs w:val="36"/>
        </w:rPr>
      </w:pPr>
      <w:r w:rsidRPr="004C728D">
        <w:rPr>
          <w:rFonts w:eastAsia="標楷體" w:hint="eastAsia"/>
          <w:sz w:val="36"/>
          <w:szCs w:val="36"/>
        </w:rPr>
        <w:t>交通部觀光局委託台灣觀光協會組團參加</w:t>
      </w:r>
    </w:p>
    <w:p w14:paraId="27E1DFA3" w14:textId="77777777" w:rsidR="00592261" w:rsidRPr="004C728D" w:rsidRDefault="00592261" w:rsidP="00592261">
      <w:pPr>
        <w:tabs>
          <w:tab w:val="center" w:pos="4830"/>
        </w:tabs>
        <w:spacing w:line="500" w:lineRule="exact"/>
        <w:ind w:leftChars="200" w:left="480"/>
        <w:rPr>
          <w:rFonts w:eastAsia="標楷體"/>
          <w:sz w:val="36"/>
          <w:szCs w:val="36"/>
        </w:rPr>
      </w:pPr>
      <w:r w:rsidRPr="004C728D">
        <w:rPr>
          <w:rFonts w:eastAsia="標楷體"/>
          <w:sz w:val="36"/>
          <w:szCs w:val="36"/>
        </w:rPr>
        <w:tab/>
        <w:t>20</w:t>
      </w:r>
      <w:r>
        <w:rPr>
          <w:rFonts w:eastAsia="標楷體" w:hint="eastAsia"/>
          <w:sz w:val="36"/>
          <w:szCs w:val="36"/>
        </w:rPr>
        <w:t>20</w:t>
      </w:r>
      <w:r w:rsidRPr="004C728D">
        <w:rPr>
          <w:rFonts w:eastAsia="標楷體" w:hint="eastAsia"/>
          <w:sz w:val="36"/>
          <w:szCs w:val="36"/>
        </w:rPr>
        <w:t>年</w:t>
      </w:r>
      <w:r>
        <w:rPr>
          <w:rFonts w:eastAsia="標楷體" w:hint="eastAsia"/>
          <w:sz w:val="36"/>
          <w:szCs w:val="36"/>
        </w:rPr>
        <w:t>吉隆坡</w:t>
      </w:r>
      <w:r>
        <w:rPr>
          <w:rFonts w:eastAsia="標楷體" w:hint="eastAsia"/>
          <w:sz w:val="36"/>
          <w:szCs w:val="36"/>
        </w:rPr>
        <w:t>MATTA</w:t>
      </w:r>
      <w:r w:rsidRPr="004C728D">
        <w:rPr>
          <w:rFonts w:eastAsia="標楷體" w:hint="eastAsia"/>
          <w:sz w:val="36"/>
          <w:szCs w:val="36"/>
        </w:rPr>
        <w:t>旅展及觀光推廣活動實施計畫</w:t>
      </w:r>
    </w:p>
    <w:p w14:paraId="1F4D4290" w14:textId="77777777" w:rsidR="00592261" w:rsidRPr="005D0BEF" w:rsidRDefault="00592261" w:rsidP="00592261">
      <w:pPr>
        <w:snapToGrid w:val="0"/>
        <w:spacing w:line="500" w:lineRule="exact"/>
        <w:jc w:val="both"/>
        <w:rPr>
          <w:rFonts w:eastAsia="標楷體"/>
          <w:sz w:val="28"/>
          <w:szCs w:val="28"/>
        </w:rPr>
      </w:pPr>
      <w:r w:rsidRPr="004C728D">
        <w:rPr>
          <w:rFonts w:eastAsia="標楷體" w:hint="eastAsia"/>
          <w:sz w:val="28"/>
          <w:szCs w:val="28"/>
        </w:rPr>
        <w:t>壹</w:t>
      </w:r>
      <w:r w:rsidRPr="005D0BEF">
        <w:rPr>
          <w:rFonts w:eastAsia="標楷體" w:hint="eastAsia"/>
          <w:sz w:val="28"/>
          <w:szCs w:val="28"/>
        </w:rPr>
        <w:t>、目的</w:t>
      </w:r>
    </w:p>
    <w:p w14:paraId="71FF59B0" w14:textId="77777777" w:rsidR="00592261" w:rsidRPr="00C179C6" w:rsidRDefault="00592261" w:rsidP="00592261">
      <w:pPr>
        <w:pStyle w:val="a6"/>
        <w:snapToGrid w:val="0"/>
        <w:spacing w:line="500" w:lineRule="exact"/>
        <w:ind w:leftChars="257" w:left="1188" w:hangingChars="204" w:hanging="571"/>
        <w:jc w:val="both"/>
        <w:rPr>
          <w:rFonts w:eastAsia="標楷體"/>
          <w:sz w:val="28"/>
          <w:szCs w:val="28"/>
        </w:rPr>
      </w:pPr>
      <w:r w:rsidRPr="005D0BEF">
        <w:rPr>
          <w:rFonts w:eastAsia="標楷體" w:hint="eastAsia"/>
          <w:sz w:val="28"/>
          <w:szCs w:val="28"/>
        </w:rPr>
        <w:t>一、</w:t>
      </w:r>
      <w:r w:rsidRPr="005D0BEF">
        <w:rPr>
          <w:rFonts w:eastAsia="標楷體" w:hint="eastAsia"/>
          <w:sz w:val="28"/>
        </w:rPr>
        <w:t>馬來西亞是東南亞地區來台主要</w:t>
      </w:r>
      <w:proofErr w:type="gramStart"/>
      <w:r w:rsidRPr="005D0BEF">
        <w:rPr>
          <w:rFonts w:eastAsia="標楷體" w:hint="eastAsia"/>
          <w:sz w:val="28"/>
        </w:rPr>
        <w:t>客源國之</w:t>
      </w:r>
      <w:proofErr w:type="gramEnd"/>
      <w:r w:rsidRPr="005D0BEF">
        <w:rPr>
          <w:rFonts w:eastAsia="標楷體" w:hint="eastAsia"/>
          <w:sz w:val="28"/>
        </w:rPr>
        <w:t>一，</w:t>
      </w:r>
      <w:r w:rsidRPr="005D0BEF">
        <w:rPr>
          <w:rFonts w:eastAsia="標楷體" w:hint="eastAsia"/>
          <w:sz w:val="28"/>
        </w:rPr>
        <w:t>2019</w:t>
      </w:r>
      <w:r w:rsidRPr="005D0BEF">
        <w:rPr>
          <w:rFonts w:eastAsia="標楷體" w:hint="eastAsia"/>
          <w:sz w:val="28"/>
        </w:rPr>
        <w:t>年</w:t>
      </w:r>
      <w:r w:rsidRPr="005D0BEF">
        <w:rPr>
          <w:rFonts w:eastAsia="標楷體" w:hint="eastAsia"/>
          <w:sz w:val="28"/>
        </w:rPr>
        <w:t>1-</w:t>
      </w:r>
      <w:r>
        <w:rPr>
          <w:rFonts w:eastAsia="標楷體" w:hint="eastAsia"/>
          <w:sz w:val="28"/>
        </w:rPr>
        <w:t>11</w:t>
      </w:r>
      <w:r w:rsidRPr="005D0BEF">
        <w:rPr>
          <w:rFonts w:eastAsia="標楷體" w:hint="eastAsia"/>
          <w:sz w:val="28"/>
        </w:rPr>
        <w:t>月累計來台旅客</w:t>
      </w:r>
      <w:r>
        <w:rPr>
          <w:rFonts w:eastAsia="標楷體" w:hint="eastAsia"/>
          <w:sz w:val="28"/>
        </w:rPr>
        <w:t>464</w:t>
      </w:r>
      <w:r>
        <w:rPr>
          <w:rFonts w:eastAsia="標楷體"/>
          <w:sz w:val="28"/>
        </w:rPr>
        <w:t>,303</w:t>
      </w:r>
      <w:r w:rsidRPr="005D0BEF">
        <w:rPr>
          <w:rFonts w:eastAsia="標楷體" w:hint="eastAsia"/>
          <w:sz w:val="28"/>
        </w:rPr>
        <w:t>人次，較去年成長</w:t>
      </w:r>
      <w:r>
        <w:rPr>
          <w:rFonts w:eastAsia="標楷體"/>
          <w:sz w:val="28"/>
        </w:rPr>
        <w:t>2.34</w:t>
      </w:r>
      <w:r w:rsidRPr="005D0BEF">
        <w:rPr>
          <w:rFonts w:eastAsia="標楷體" w:hint="eastAsia"/>
          <w:sz w:val="28"/>
        </w:rPr>
        <w:t>%</w:t>
      </w:r>
      <w:r w:rsidRPr="005D0BEF">
        <w:rPr>
          <w:rFonts w:eastAsia="標楷體" w:hint="eastAsia"/>
          <w:sz w:val="28"/>
        </w:rPr>
        <w:t>，其中以觀光為目的之來台人數為</w:t>
      </w:r>
      <w:r>
        <w:rPr>
          <w:rFonts w:eastAsia="標楷體"/>
          <w:sz w:val="28"/>
        </w:rPr>
        <w:t>339,868</w:t>
      </w:r>
      <w:r w:rsidRPr="005D0BEF">
        <w:rPr>
          <w:rFonts w:eastAsia="標楷體" w:hint="eastAsia"/>
          <w:sz w:val="28"/>
        </w:rPr>
        <w:t>較去年同期成長</w:t>
      </w:r>
      <w:r>
        <w:rPr>
          <w:rFonts w:eastAsia="標楷體"/>
          <w:sz w:val="28"/>
        </w:rPr>
        <w:t>7.17</w:t>
      </w:r>
      <w:r w:rsidRPr="005D0BEF">
        <w:rPr>
          <w:rFonts w:eastAsia="標楷體" w:hint="eastAsia"/>
          <w:sz w:val="28"/>
        </w:rPr>
        <w:t>%(</w:t>
      </w:r>
      <w:r>
        <w:rPr>
          <w:rFonts w:eastAsia="標楷體"/>
          <w:sz w:val="28"/>
        </w:rPr>
        <w:t>317,118</w:t>
      </w:r>
      <w:r w:rsidRPr="005D0BEF">
        <w:rPr>
          <w:rFonts w:eastAsia="標楷體" w:hint="eastAsia"/>
          <w:sz w:val="28"/>
        </w:rPr>
        <w:t>人次</w:t>
      </w:r>
      <w:r w:rsidRPr="005D0BEF">
        <w:rPr>
          <w:rFonts w:eastAsia="標楷體" w:hint="eastAsia"/>
          <w:sz w:val="28"/>
        </w:rPr>
        <w:t>)</w:t>
      </w:r>
      <w:r w:rsidRPr="005D0BEF">
        <w:rPr>
          <w:rFonts w:eastAsia="標楷體" w:hint="eastAsia"/>
          <w:sz w:val="28"/>
        </w:rPr>
        <w:t>。觀光局為持續推</w:t>
      </w:r>
      <w:r w:rsidRPr="00C179C6">
        <w:rPr>
          <w:rFonts w:eastAsia="標楷體" w:hint="eastAsia"/>
          <w:sz w:val="28"/>
        </w:rPr>
        <w:t>廣馬來西亞來台旅遊市場，透過網路社群行銷宣傳台灣景點，持續強化台灣觀光品牌特色，並針對馬國穆斯林人口為主要目標搶攻市場。</w:t>
      </w:r>
    </w:p>
    <w:p w14:paraId="6C20AACC" w14:textId="0DD62367" w:rsidR="00592261" w:rsidRPr="00C179C6" w:rsidRDefault="00592261" w:rsidP="00592261">
      <w:pPr>
        <w:pStyle w:val="a6"/>
        <w:snapToGrid w:val="0"/>
        <w:spacing w:line="500" w:lineRule="exact"/>
        <w:ind w:leftChars="256" w:left="1129" w:hangingChars="184" w:hanging="515"/>
        <w:jc w:val="both"/>
        <w:rPr>
          <w:rFonts w:eastAsia="標楷體"/>
          <w:sz w:val="28"/>
        </w:rPr>
      </w:pPr>
      <w:r w:rsidRPr="00C179C6">
        <w:rPr>
          <w:rFonts w:eastAsia="標楷體" w:hint="eastAsia"/>
          <w:sz w:val="28"/>
        </w:rPr>
        <w:t>二、根據馬來西亞民眾對台之印象，本次將以「美食、</w:t>
      </w:r>
      <w:proofErr w:type="gramStart"/>
      <w:r w:rsidRPr="00C179C6">
        <w:rPr>
          <w:rFonts w:eastAsia="標楷體" w:hint="eastAsia"/>
          <w:sz w:val="28"/>
        </w:rPr>
        <w:t>樂活及小鎮</w:t>
      </w:r>
      <w:proofErr w:type="gramEnd"/>
      <w:r w:rsidRPr="00C179C6">
        <w:rPr>
          <w:rFonts w:eastAsia="標楷體" w:hint="eastAsia"/>
          <w:sz w:val="28"/>
        </w:rPr>
        <w:t>漫遊」為主題，並配</w:t>
      </w:r>
      <w:r w:rsidR="00614AC8">
        <w:rPr>
          <w:rFonts w:eastAsia="標楷體" w:hint="eastAsia"/>
          <w:sz w:val="28"/>
        </w:rPr>
        <w:t xml:space="preserve"> </w:t>
      </w:r>
      <w:bookmarkStart w:id="0" w:name="_GoBack"/>
      <w:bookmarkEnd w:id="0"/>
      <w:r w:rsidRPr="00C179C6">
        <w:rPr>
          <w:rFonts w:eastAsia="標楷體" w:hint="eastAsia"/>
          <w:sz w:val="28"/>
        </w:rPr>
        <w:t>合</w:t>
      </w:r>
      <w:r w:rsidRPr="00C179C6">
        <w:rPr>
          <w:rFonts w:eastAsia="標楷體" w:hint="eastAsia"/>
          <w:sz w:val="28"/>
        </w:rPr>
        <w:t>2020</w:t>
      </w:r>
      <w:r w:rsidRPr="00C179C6">
        <w:rPr>
          <w:rFonts w:eastAsia="標楷體" w:hint="eastAsia"/>
          <w:sz w:val="28"/>
        </w:rPr>
        <w:t>脊梁山脈旅遊年，藉由分區深度旅遊、維繫重遊熱度概念辦理推廣活動，提升馬國旅客來台之意願，全面提升台灣國際觀光競爭力，希望將台灣豐富且多元的觀光意象深植當地人民心中。</w:t>
      </w:r>
    </w:p>
    <w:p w14:paraId="3C4549AC" w14:textId="77777777" w:rsidR="00592261" w:rsidRPr="0057787D" w:rsidRDefault="00592261" w:rsidP="00592261">
      <w:pPr>
        <w:pStyle w:val="a6"/>
        <w:snapToGrid w:val="0"/>
        <w:spacing w:line="500" w:lineRule="exact"/>
        <w:ind w:left="496" w:hangingChars="177" w:hanging="496"/>
        <w:jc w:val="both"/>
        <w:rPr>
          <w:rFonts w:eastAsia="標楷體"/>
          <w:szCs w:val="28"/>
        </w:rPr>
      </w:pPr>
      <w:r>
        <w:rPr>
          <w:rFonts w:eastAsia="標楷體" w:hint="eastAsia"/>
          <w:sz w:val="28"/>
          <w:szCs w:val="28"/>
        </w:rPr>
        <w:t>貳</w:t>
      </w:r>
      <w:r w:rsidRPr="0057787D">
        <w:rPr>
          <w:rFonts w:eastAsia="標楷體" w:hint="eastAsia"/>
          <w:sz w:val="28"/>
          <w:szCs w:val="28"/>
        </w:rPr>
        <w:t>、推廣方式</w:t>
      </w:r>
    </w:p>
    <w:p w14:paraId="4928252C" w14:textId="77777777" w:rsidR="00592261" w:rsidRDefault="00592261" w:rsidP="00592261">
      <w:pPr>
        <w:pStyle w:val="a6"/>
        <w:snapToGrid w:val="0"/>
        <w:spacing w:line="500" w:lineRule="exact"/>
        <w:ind w:leftChars="236" w:left="1132" w:hangingChars="202" w:hanging="566"/>
        <w:jc w:val="both"/>
        <w:rPr>
          <w:rFonts w:eastAsia="標楷體"/>
          <w:sz w:val="28"/>
          <w:szCs w:val="28"/>
        </w:rPr>
      </w:pPr>
      <w:r w:rsidRPr="0057787D">
        <w:rPr>
          <w:rFonts w:eastAsia="標楷體" w:hint="eastAsia"/>
          <w:sz w:val="28"/>
          <w:szCs w:val="28"/>
        </w:rPr>
        <w:t>一、參加吉隆</w:t>
      </w:r>
      <w:r w:rsidRPr="008A11F5">
        <w:rPr>
          <w:rFonts w:eastAsia="標楷體" w:hint="eastAsia"/>
          <w:sz w:val="28"/>
          <w:szCs w:val="28"/>
        </w:rPr>
        <w:t>坡</w:t>
      </w:r>
      <w:r w:rsidRPr="008A11F5">
        <w:rPr>
          <w:rFonts w:eastAsia="標楷體" w:hint="eastAsia"/>
          <w:sz w:val="28"/>
          <w:szCs w:val="28"/>
        </w:rPr>
        <w:t>MATTA</w:t>
      </w:r>
      <w:r w:rsidRPr="008A11F5">
        <w:rPr>
          <w:rFonts w:eastAsia="標楷體" w:hint="eastAsia"/>
          <w:sz w:val="28"/>
          <w:szCs w:val="28"/>
        </w:rPr>
        <w:t>旅展</w:t>
      </w:r>
    </w:p>
    <w:p w14:paraId="2426F316" w14:textId="77777777" w:rsidR="00592261" w:rsidRPr="00FB6036" w:rsidRDefault="00592261" w:rsidP="00592261">
      <w:pPr>
        <w:pStyle w:val="a6"/>
        <w:snapToGrid w:val="0"/>
        <w:spacing w:line="500" w:lineRule="exact"/>
        <w:ind w:leftChars="236" w:left="1132" w:hangingChars="202" w:hanging="566"/>
        <w:jc w:val="both"/>
        <w:rPr>
          <w:rFonts w:eastAsia="標楷體"/>
          <w:sz w:val="28"/>
          <w:szCs w:val="28"/>
        </w:rPr>
      </w:pPr>
      <w:r w:rsidRPr="00FB6036">
        <w:rPr>
          <w:rFonts w:eastAsia="標楷體" w:hint="eastAsia"/>
          <w:sz w:val="28"/>
          <w:szCs w:val="28"/>
        </w:rPr>
        <w:t xml:space="preserve">    (</w:t>
      </w:r>
      <w:proofErr w:type="gramStart"/>
      <w:r w:rsidRPr="00FB6036">
        <w:rPr>
          <w:rFonts w:eastAsia="標楷體" w:hint="eastAsia"/>
          <w:sz w:val="28"/>
          <w:szCs w:val="28"/>
        </w:rPr>
        <w:t>一</w:t>
      </w:r>
      <w:proofErr w:type="gramEnd"/>
      <w:r w:rsidRPr="00FB6036">
        <w:rPr>
          <w:rFonts w:eastAsia="標楷體" w:hint="eastAsia"/>
          <w:sz w:val="28"/>
          <w:szCs w:val="28"/>
        </w:rPr>
        <w:t>)</w:t>
      </w:r>
      <w:r w:rsidRPr="00FB6036">
        <w:rPr>
          <w:rFonts w:eastAsia="標楷體" w:hint="eastAsia"/>
          <w:sz w:val="28"/>
          <w:szCs w:val="28"/>
        </w:rPr>
        <w:t>活動內容</w:t>
      </w:r>
    </w:p>
    <w:p w14:paraId="05484E44" w14:textId="77777777" w:rsidR="00592261" w:rsidRPr="00FB6036" w:rsidRDefault="00592261" w:rsidP="00592261">
      <w:pPr>
        <w:snapToGrid w:val="0"/>
        <w:spacing w:line="500" w:lineRule="exact"/>
        <w:ind w:left="1610"/>
        <w:jc w:val="both"/>
        <w:rPr>
          <w:rFonts w:eastAsia="標楷體"/>
          <w:sz w:val="28"/>
          <w:szCs w:val="28"/>
        </w:rPr>
      </w:pPr>
      <w:r w:rsidRPr="00FB6036">
        <w:rPr>
          <w:rFonts w:eastAsia="標楷體" w:hint="eastAsia"/>
          <w:sz w:val="28"/>
          <w:szCs w:val="28"/>
        </w:rPr>
        <w:t>2</w:t>
      </w:r>
      <w:r w:rsidRPr="00FB6036">
        <w:rPr>
          <w:rFonts w:eastAsia="標楷體"/>
          <w:sz w:val="28"/>
          <w:szCs w:val="28"/>
        </w:rPr>
        <w:t>020</w:t>
      </w:r>
      <w:r w:rsidRPr="00FB6036">
        <w:rPr>
          <w:rFonts w:eastAsia="標楷體" w:hint="eastAsia"/>
          <w:sz w:val="28"/>
          <w:szCs w:val="28"/>
        </w:rPr>
        <w:t>吉隆坡</w:t>
      </w:r>
      <w:r w:rsidRPr="00FB6036">
        <w:rPr>
          <w:rFonts w:eastAsia="標楷體"/>
          <w:sz w:val="28"/>
          <w:szCs w:val="28"/>
        </w:rPr>
        <w:t>MATTA</w:t>
      </w:r>
      <w:proofErr w:type="gramStart"/>
      <w:r w:rsidRPr="00FB6036">
        <w:rPr>
          <w:rFonts w:eastAsia="標楷體" w:hint="eastAsia"/>
          <w:sz w:val="28"/>
          <w:szCs w:val="28"/>
        </w:rPr>
        <w:t>旅展訂於</w:t>
      </w:r>
      <w:proofErr w:type="gramEnd"/>
      <w:r w:rsidRPr="00FB6036">
        <w:rPr>
          <w:rFonts w:eastAsia="標楷體"/>
          <w:sz w:val="28"/>
          <w:szCs w:val="28"/>
        </w:rPr>
        <w:t>20</w:t>
      </w:r>
      <w:r w:rsidRPr="00FB6036">
        <w:rPr>
          <w:rFonts w:eastAsia="標楷體" w:hint="eastAsia"/>
          <w:sz w:val="28"/>
          <w:szCs w:val="28"/>
        </w:rPr>
        <w:t>20</w:t>
      </w:r>
      <w:r w:rsidRPr="00FB6036">
        <w:rPr>
          <w:rFonts w:eastAsia="標楷體" w:hint="eastAsia"/>
          <w:sz w:val="28"/>
          <w:szCs w:val="28"/>
        </w:rPr>
        <w:t>年</w:t>
      </w:r>
      <w:r w:rsidRPr="00FB6036">
        <w:rPr>
          <w:rFonts w:eastAsia="標楷體" w:hint="eastAsia"/>
          <w:sz w:val="28"/>
          <w:szCs w:val="28"/>
        </w:rPr>
        <w:t>3</w:t>
      </w:r>
      <w:r w:rsidRPr="00FB6036">
        <w:rPr>
          <w:rFonts w:eastAsia="標楷體" w:hint="eastAsia"/>
          <w:sz w:val="28"/>
          <w:szCs w:val="28"/>
        </w:rPr>
        <w:t>月</w:t>
      </w:r>
      <w:r w:rsidRPr="00FB6036">
        <w:rPr>
          <w:rFonts w:eastAsia="標楷體" w:hint="eastAsia"/>
          <w:sz w:val="28"/>
          <w:szCs w:val="28"/>
        </w:rPr>
        <w:t>13</w:t>
      </w:r>
      <w:r w:rsidRPr="00FB6036">
        <w:rPr>
          <w:rFonts w:eastAsia="標楷體" w:hint="eastAsia"/>
          <w:sz w:val="28"/>
          <w:szCs w:val="28"/>
        </w:rPr>
        <w:t>日至</w:t>
      </w:r>
      <w:r w:rsidRPr="00FB6036">
        <w:rPr>
          <w:rFonts w:eastAsia="標楷體" w:hint="eastAsia"/>
          <w:sz w:val="28"/>
          <w:szCs w:val="28"/>
        </w:rPr>
        <w:t>3</w:t>
      </w:r>
      <w:r w:rsidRPr="00FB6036">
        <w:rPr>
          <w:rFonts w:eastAsia="標楷體" w:hint="eastAsia"/>
          <w:sz w:val="28"/>
          <w:szCs w:val="28"/>
        </w:rPr>
        <w:t>月</w:t>
      </w:r>
      <w:r w:rsidRPr="00FB6036">
        <w:rPr>
          <w:rFonts w:eastAsia="標楷體" w:hint="eastAsia"/>
          <w:sz w:val="28"/>
          <w:szCs w:val="28"/>
        </w:rPr>
        <w:t>15</w:t>
      </w:r>
      <w:r w:rsidRPr="00FB6036">
        <w:rPr>
          <w:rFonts w:eastAsia="標楷體" w:hint="eastAsia"/>
          <w:sz w:val="28"/>
          <w:szCs w:val="28"/>
        </w:rPr>
        <w:t>日假</w:t>
      </w:r>
      <w:r w:rsidRPr="00FB6036">
        <w:rPr>
          <w:rFonts w:eastAsia="標楷體"/>
          <w:sz w:val="28"/>
          <w:szCs w:val="28"/>
        </w:rPr>
        <w:t xml:space="preserve">Putra World </w:t>
      </w:r>
      <w:r w:rsidRPr="00FB6036">
        <w:rPr>
          <w:rFonts w:eastAsia="標楷體" w:hint="eastAsia"/>
          <w:sz w:val="28"/>
          <w:szCs w:val="28"/>
        </w:rPr>
        <w:t>T</w:t>
      </w:r>
      <w:r w:rsidRPr="00FB6036">
        <w:rPr>
          <w:rFonts w:eastAsia="標楷體"/>
          <w:sz w:val="28"/>
          <w:szCs w:val="28"/>
        </w:rPr>
        <w:t>rade Centre</w:t>
      </w:r>
      <w:r w:rsidRPr="00FB6036">
        <w:rPr>
          <w:rFonts w:eastAsia="標楷體" w:hint="eastAsia"/>
          <w:sz w:val="28"/>
          <w:szCs w:val="28"/>
        </w:rPr>
        <w:t>舉行。</w:t>
      </w:r>
      <w:r w:rsidRPr="00FB6036">
        <w:rPr>
          <w:rFonts w:eastAsia="標楷體" w:hint="eastAsia"/>
          <w:sz w:val="28"/>
          <w:szCs w:val="28"/>
        </w:rPr>
        <w:t>M</w:t>
      </w:r>
      <w:r w:rsidRPr="00FB6036">
        <w:rPr>
          <w:rFonts w:eastAsia="標楷體"/>
          <w:sz w:val="28"/>
          <w:szCs w:val="28"/>
        </w:rPr>
        <w:t>ATTA FAIR</w:t>
      </w:r>
      <w:r w:rsidRPr="00FB6036">
        <w:rPr>
          <w:rFonts w:eastAsia="標楷體" w:hint="eastAsia"/>
          <w:sz w:val="28"/>
          <w:szCs w:val="28"/>
        </w:rPr>
        <w:t>旅展是由馬來西亞最大的旅遊公會舉辦，為吉隆坡首屈一指的旅遊盛會，亦是最受歡迎的旅展之</w:t>
      </w:r>
      <w:proofErr w:type="gramStart"/>
      <w:r w:rsidRPr="00FB6036">
        <w:rPr>
          <w:rFonts w:eastAsia="標楷體" w:hint="eastAsia"/>
          <w:sz w:val="28"/>
          <w:szCs w:val="28"/>
        </w:rPr>
        <w:t>一</w:t>
      </w:r>
      <w:proofErr w:type="gramEnd"/>
      <w:r w:rsidRPr="00FB6036">
        <w:rPr>
          <w:rFonts w:eastAsia="標楷體" w:hint="eastAsia"/>
          <w:sz w:val="28"/>
          <w:szCs w:val="28"/>
        </w:rPr>
        <w:t>。藉參加旅展讓台灣業者與馬來西亞主流業者交流專業意見及經驗的機會，並與消費者直接面對面，實際推廣台灣觀光。</w:t>
      </w:r>
    </w:p>
    <w:p w14:paraId="41EF2DD1" w14:textId="77777777" w:rsidR="00592261" w:rsidRPr="00FB6036" w:rsidRDefault="00592261" w:rsidP="00592261">
      <w:pPr>
        <w:snapToGrid w:val="0"/>
        <w:spacing w:line="500" w:lineRule="exact"/>
        <w:ind w:leftChars="471" w:left="1130" w:firstLine="2"/>
        <w:jc w:val="both"/>
        <w:rPr>
          <w:rFonts w:eastAsia="標楷體"/>
          <w:sz w:val="28"/>
          <w:szCs w:val="28"/>
        </w:rPr>
      </w:pPr>
      <w:r w:rsidRPr="00FB6036">
        <w:rPr>
          <w:rFonts w:eastAsia="標楷體" w:cs="新細明體" w:hint="eastAsia"/>
          <w:sz w:val="28"/>
          <w:szCs w:val="28"/>
        </w:rPr>
        <w:t>(</w:t>
      </w:r>
      <w:r w:rsidRPr="00FB6036">
        <w:rPr>
          <w:rFonts w:eastAsia="標楷體" w:cs="新細明體" w:hint="eastAsia"/>
          <w:sz w:val="28"/>
          <w:szCs w:val="28"/>
        </w:rPr>
        <w:t>二</w:t>
      </w:r>
      <w:r w:rsidRPr="00FB6036">
        <w:rPr>
          <w:rFonts w:eastAsia="標楷體" w:cs="新細明體" w:hint="eastAsia"/>
          <w:sz w:val="28"/>
          <w:szCs w:val="28"/>
        </w:rPr>
        <w:t>)</w:t>
      </w:r>
      <w:r w:rsidRPr="00FB6036">
        <w:rPr>
          <w:rFonts w:eastAsia="標楷體" w:hint="eastAsia"/>
          <w:sz w:val="28"/>
          <w:szCs w:val="28"/>
        </w:rPr>
        <w:t>展期：</w:t>
      </w:r>
      <w:r w:rsidRPr="00FB6036">
        <w:rPr>
          <w:rFonts w:eastAsia="標楷體" w:hint="eastAsia"/>
          <w:sz w:val="28"/>
          <w:szCs w:val="28"/>
        </w:rPr>
        <w:t>2020</w:t>
      </w:r>
      <w:r w:rsidRPr="00FB6036">
        <w:rPr>
          <w:rFonts w:eastAsia="標楷體" w:hint="eastAsia"/>
          <w:sz w:val="28"/>
          <w:szCs w:val="28"/>
        </w:rPr>
        <w:t>年</w:t>
      </w:r>
      <w:r w:rsidRPr="00FB6036">
        <w:rPr>
          <w:rFonts w:eastAsia="標楷體" w:hint="eastAsia"/>
          <w:sz w:val="28"/>
          <w:szCs w:val="28"/>
        </w:rPr>
        <w:t>3</w:t>
      </w:r>
      <w:r w:rsidRPr="00FB6036">
        <w:rPr>
          <w:rFonts w:eastAsia="標楷體" w:hint="eastAsia"/>
          <w:sz w:val="28"/>
          <w:szCs w:val="28"/>
        </w:rPr>
        <w:t>月</w:t>
      </w:r>
      <w:r w:rsidRPr="00FB6036">
        <w:rPr>
          <w:rFonts w:eastAsia="標楷體" w:hint="eastAsia"/>
          <w:sz w:val="28"/>
          <w:szCs w:val="28"/>
        </w:rPr>
        <w:t>13</w:t>
      </w:r>
      <w:r w:rsidRPr="00FB6036">
        <w:rPr>
          <w:rFonts w:eastAsia="標楷體" w:hint="eastAsia"/>
          <w:sz w:val="28"/>
          <w:szCs w:val="28"/>
        </w:rPr>
        <w:t>日</w:t>
      </w:r>
      <w:r w:rsidRPr="00FB6036">
        <w:rPr>
          <w:rFonts w:eastAsia="標楷體" w:hint="eastAsia"/>
          <w:sz w:val="28"/>
          <w:szCs w:val="28"/>
        </w:rPr>
        <w:t>(</w:t>
      </w:r>
      <w:r w:rsidRPr="00FB6036">
        <w:rPr>
          <w:rFonts w:eastAsia="標楷體" w:hint="eastAsia"/>
          <w:sz w:val="28"/>
          <w:szCs w:val="28"/>
        </w:rPr>
        <w:t>五</w:t>
      </w:r>
      <w:r w:rsidRPr="00FB6036">
        <w:rPr>
          <w:rFonts w:eastAsia="標楷體" w:hint="eastAsia"/>
          <w:sz w:val="28"/>
          <w:szCs w:val="28"/>
        </w:rPr>
        <w:t>)</w:t>
      </w:r>
      <w:r w:rsidRPr="00FB6036">
        <w:rPr>
          <w:rFonts w:eastAsia="標楷體" w:hint="eastAsia"/>
          <w:sz w:val="28"/>
          <w:szCs w:val="28"/>
        </w:rPr>
        <w:t>至</w:t>
      </w:r>
      <w:r w:rsidRPr="00FB6036">
        <w:rPr>
          <w:rFonts w:eastAsia="標楷體" w:hint="eastAsia"/>
          <w:sz w:val="28"/>
          <w:szCs w:val="28"/>
        </w:rPr>
        <w:t>15</w:t>
      </w:r>
      <w:r w:rsidRPr="00FB6036">
        <w:rPr>
          <w:rFonts w:eastAsia="標楷體" w:hint="eastAsia"/>
          <w:sz w:val="28"/>
          <w:szCs w:val="28"/>
        </w:rPr>
        <w:t>日</w:t>
      </w:r>
      <w:r w:rsidRPr="00FB6036">
        <w:rPr>
          <w:rFonts w:eastAsia="標楷體" w:hint="eastAsia"/>
          <w:sz w:val="28"/>
          <w:szCs w:val="28"/>
        </w:rPr>
        <w:t>(</w:t>
      </w:r>
      <w:r w:rsidRPr="00FB6036">
        <w:rPr>
          <w:rFonts w:eastAsia="標楷體" w:hint="eastAsia"/>
          <w:sz w:val="28"/>
          <w:szCs w:val="28"/>
        </w:rPr>
        <w:t>日</w:t>
      </w:r>
      <w:r w:rsidRPr="00FB6036">
        <w:rPr>
          <w:rFonts w:eastAsia="標楷體" w:hint="eastAsia"/>
          <w:sz w:val="28"/>
          <w:szCs w:val="28"/>
        </w:rPr>
        <w:t>)</w:t>
      </w:r>
    </w:p>
    <w:p w14:paraId="0FBD7DBA" w14:textId="77777777" w:rsidR="00592261" w:rsidRPr="00FB6036" w:rsidRDefault="00592261" w:rsidP="00592261">
      <w:pPr>
        <w:snapToGrid w:val="0"/>
        <w:spacing w:line="500" w:lineRule="exact"/>
        <w:ind w:leftChars="471" w:left="1130" w:firstLine="2"/>
        <w:jc w:val="both"/>
        <w:rPr>
          <w:rFonts w:eastAsia="標楷體"/>
          <w:sz w:val="28"/>
          <w:szCs w:val="28"/>
        </w:rPr>
      </w:pPr>
      <w:r w:rsidRPr="00FB6036">
        <w:rPr>
          <w:rFonts w:eastAsia="標楷體" w:cs="新細明體" w:hint="eastAsia"/>
          <w:sz w:val="28"/>
          <w:szCs w:val="28"/>
        </w:rPr>
        <w:t>(</w:t>
      </w:r>
      <w:r w:rsidRPr="00FB6036">
        <w:rPr>
          <w:rFonts w:eastAsia="標楷體" w:cs="新細明體" w:hint="eastAsia"/>
          <w:sz w:val="28"/>
          <w:szCs w:val="28"/>
        </w:rPr>
        <w:t>三</w:t>
      </w:r>
      <w:r w:rsidRPr="00FB6036">
        <w:rPr>
          <w:rFonts w:eastAsia="標楷體" w:cs="新細明體" w:hint="eastAsia"/>
          <w:sz w:val="28"/>
          <w:szCs w:val="28"/>
        </w:rPr>
        <w:t>)</w:t>
      </w:r>
      <w:r w:rsidRPr="00FB6036">
        <w:rPr>
          <w:rFonts w:eastAsia="標楷體" w:hint="eastAsia"/>
          <w:sz w:val="28"/>
          <w:szCs w:val="28"/>
        </w:rPr>
        <w:t>地點：</w:t>
      </w:r>
      <w:r>
        <w:rPr>
          <w:rFonts w:eastAsia="標楷體" w:hint="eastAsia"/>
          <w:sz w:val="28"/>
          <w:szCs w:val="28"/>
        </w:rPr>
        <w:t>馬來西亞吉隆坡、</w:t>
      </w:r>
      <w:r w:rsidRPr="00FB6036">
        <w:rPr>
          <w:rFonts w:eastAsia="標楷體" w:hint="eastAsia"/>
          <w:sz w:val="28"/>
          <w:szCs w:val="28"/>
        </w:rPr>
        <w:t>Pu</w:t>
      </w:r>
      <w:r w:rsidRPr="00FB6036">
        <w:rPr>
          <w:rFonts w:eastAsia="標楷體"/>
          <w:sz w:val="28"/>
          <w:szCs w:val="28"/>
        </w:rPr>
        <w:t>tra World Trade Centre</w:t>
      </w:r>
    </w:p>
    <w:p w14:paraId="738CF107" w14:textId="77777777" w:rsidR="00592261" w:rsidRPr="00FB6036" w:rsidRDefault="00592261" w:rsidP="00592261">
      <w:pPr>
        <w:snapToGrid w:val="0"/>
        <w:spacing w:line="500" w:lineRule="exact"/>
        <w:ind w:leftChars="236" w:left="566"/>
        <w:jc w:val="both"/>
        <w:rPr>
          <w:rFonts w:eastAsia="標楷體"/>
          <w:sz w:val="28"/>
          <w:szCs w:val="28"/>
        </w:rPr>
      </w:pPr>
      <w:r w:rsidRPr="00FB6036">
        <w:rPr>
          <w:rFonts w:eastAsia="標楷體" w:hint="eastAsia"/>
          <w:sz w:val="28"/>
          <w:szCs w:val="28"/>
        </w:rPr>
        <w:t>二、舉辦台灣觀光推廣會</w:t>
      </w:r>
      <w:r w:rsidRPr="00FB6036">
        <w:rPr>
          <w:rFonts w:eastAsia="標楷體" w:hint="eastAsia"/>
          <w:sz w:val="28"/>
          <w:szCs w:val="28"/>
        </w:rPr>
        <w:t>(</w:t>
      </w:r>
      <w:r w:rsidRPr="00FB6036">
        <w:rPr>
          <w:rFonts w:eastAsia="標楷體" w:hint="eastAsia"/>
          <w:sz w:val="28"/>
          <w:szCs w:val="28"/>
        </w:rPr>
        <w:t>穆斯林業者場次</w:t>
      </w:r>
      <w:r w:rsidRPr="00FB6036">
        <w:rPr>
          <w:rFonts w:eastAsia="標楷體" w:hint="eastAsia"/>
          <w:sz w:val="28"/>
          <w:szCs w:val="28"/>
        </w:rPr>
        <w:t>)</w:t>
      </w:r>
    </w:p>
    <w:p w14:paraId="01079D0C" w14:textId="77777777" w:rsidR="00592261" w:rsidRPr="00FB6036" w:rsidRDefault="00592261" w:rsidP="00592261">
      <w:pPr>
        <w:snapToGrid w:val="0"/>
        <w:spacing w:line="500" w:lineRule="exact"/>
        <w:ind w:leftChars="471" w:left="1130" w:firstLine="2"/>
        <w:jc w:val="both"/>
        <w:rPr>
          <w:rFonts w:eastAsia="標楷體"/>
          <w:sz w:val="28"/>
          <w:szCs w:val="28"/>
        </w:rPr>
      </w:pPr>
      <w:r w:rsidRPr="00FB6036">
        <w:rPr>
          <w:rFonts w:eastAsia="標楷體" w:hint="eastAsia"/>
          <w:sz w:val="28"/>
          <w:szCs w:val="28"/>
        </w:rPr>
        <w:t>(</w:t>
      </w:r>
      <w:proofErr w:type="gramStart"/>
      <w:r w:rsidRPr="00FB6036">
        <w:rPr>
          <w:rFonts w:eastAsia="標楷體" w:hint="eastAsia"/>
          <w:sz w:val="28"/>
          <w:szCs w:val="28"/>
        </w:rPr>
        <w:t>一</w:t>
      </w:r>
      <w:proofErr w:type="gramEnd"/>
      <w:r w:rsidRPr="00FB6036">
        <w:rPr>
          <w:rFonts w:eastAsia="標楷體" w:hint="eastAsia"/>
          <w:sz w:val="28"/>
          <w:szCs w:val="28"/>
        </w:rPr>
        <w:t>)</w:t>
      </w:r>
      <w:r w:rsidRPr="00FB6036">
        <w:rPr>
          <w:rFonts w:eastAsia="標楷體" w:hint="eastAsia"/>
          <w:sz w:val="28"/>
          <w:szCs w:val="28"/>
        </w:rPr>
        <w:t>活動內容</w:t>
      </w:r>
    </w:p>
    <w:p w14:paraId="1C208072" w14:textId="77777777" w:rsidR="00592261" w:rsidRPr="00FB6036" w:rsidRDefault="00592261" w:rsidP="00592261">
      <w:pPr>
        <w:snapToGrid w:val="0"/>
        <w:spacing w:line="500" w:lineRule="exact"/>
        <w:ind w:left="1598"/>
        <w:jc w:val="both"/>
        <w:rPr>
          <w:rFonts w:eastAsia="標楷體"/>
          <w:sz w:val="28"/>
          <w:szCs w:val="28"/>
        </w:rPr>
      </w:pPr>
      <w:r w:rsidRPr="00FB6036">
        <w:rPr>
          <w:rFonts w:eastAsia="標楷體" w:hint="eastAsia"/>
          <w:sz w:val="28"/>
          <w:szCs w:val="28"/>
        </w:rPr>
        <w:t>為增進推廣效益，將辦理穆斯林場次的台灣觀光推廣會，推廣會中結合旅遊交易會、旅遊產品說明會及餐會。藉由邀請當地</w:t>
      </w:r>
      <w:r w:rsidRPr="00FB6036">
        <w:rPr>
          <w:rFonts w:eastAsia="標楷體" w:hint="eastAsia"/>
          <w:sz w:val="28"/>
          <w:szCs w:val="28"/>
        </w:rPr>
        <w:lastRenderedPageBreak/>
        <w:t>穆斯林相關公會、旅行社及媒體共同參與，將以台灣穆斯林旅遊為主題進行台灣觀光資源簡報，以利讓穆斯林業者了解台灣，力促吸引</w:t>
      </w:r>
      <w:proofErr w:type="gramStart"/>
      <w:r w:rsidRPr="00FB6036">
        <w:rPr>
          <w:rFonts w:eastAsia="標楷體" w:hint="eastAsia"/>
          <w:sz w:val="28"/>
          <w:szCs w:val="28"/>
        </w:rPr>
        <w:t>招徠初遊穆斯林</w:t>
      </w:r>
      <w:proofErr w:type="gramEnd"/>
      <w:r w:rsidRPr="00FB6036">
        <w:rPr>
          <w:rFonts w:eastAsia="標楷體" w:hint="eastAsia"/>
          <w:sz w:val="28"/>
          <w:szCs w:val="28"/>
        </w:rPr>
        <w:t>旅客。</w:t>
      </w:r>
    </w:p>
    <w:p w14:paraId="25EC59E7" w14:textId="77777777" w:rsidR="00592261" w:rsidRPr="00FF70A2" w:rsidRDefault="00592261" w:rsidP="00592261">
      <w:pPr>
        <w:snapToGrid w:val="0"/>
        <w:spacing w:line="500" w:lineRule="exact"/>
        <w:ind w:leftChars="471" w:left="1130" w:firstLine="2"/>
        <w:jc w:val="both"/>
        <w:rPr>
          <w:rFonts w:eastAsia="標楷體"/>
          <w:sz w:val="28"/>
          <w:szCs w:val="28"/>
        </w:rPr>
      </w:pPr>
      <w:r>
        <w:rPr>
          <w:rFonts w:eastAsia="標楷體" w:hint="eastAsia"/>
          <w:sz w:val="28"/>
          <w:szCs w:val="28"/>
        </w:rPr>
        <w:t>(</w:t>
      </w:r>
      <w:r>
        <w:rPr>
          <w:rFonts w:eastAsia="標楷體" w:hint="eastAsia"/>
          <w:sz w:val="28"/>
          <w:szCs w:val="28"/>
        </w:rPr>
        <w:t>二</w:t>
      </w:r>
      <w:r>
        <w:rPr>
          <w:rFonts w:eastAsia="標楷體" w:hint="eastAsia"/>
          <w:sz w:val="28"/>
          <w:szCs w:val="28"/>
        </w:rPr>
        <w:t>)</w:t>
      </w:r>
      <w:r w:rsidRPr="00FF70A2">
        <w:rPr>
          <w:rFonts w:eastAsia="標楷體" w:hint="eastAsia"/>
          <w:sz w:val="28"/>
          <w:szCs w:val="28"/>
        </w:rPr>
        <w:t>時間：</w:t>
      </w:r>
      <w:r w:rsidRPr="00FF70A2">
        <w:rPr>
          <w:rFonts w:eastAsia="標楷體" w:hint="eastAsia"/>
          <w:sz w:val="28"/>
          <w:szCs w:val="28"/>
        </w:rPr>
        <w:t>2020</w:t>
      </w:r>
      <w:r w:rsidRPr="00FF70A2">
        <w:rPr>
          <w:rFonts w:eastAsia="標楷體" w:hint="eastAsia"/>
          <w:sz w:val="28"/>
          <w:szCs w:val="28"/>
        </w:rPr>
        <w:t>年</w:t>
      </w:r>
      <w:r w:rsidRPr="00FF70A2">
        <w:rPr>
          <w:rFonts w:eastAsia="標楷體"/>
          <w:sz w:val="28"/>
          <w:szCs w:val="28"/>
        </w:rPr>
        <w:t>3</w:t>
      </w:r>
      <w:r w:rsidRPr="00FF70A2">
        <w:rPr>
          <w:rFonts w:eastAsia="標楷體" w:hint="eastAsia"/>
          <w:sz w:val="28"/>
          <w:szCs w:val="28"/>
        </w:rPr>
        <w:t>月</w:t>
      </w:r>
      <w:r w:rsidRPr="00FF70A2">
        <w:rPr>
          <w:rFonts w:eastAsia="標楷體" w:hint="eastAsia"/>
          <w:sz w:val="28"/>
          <w:szCs w:val="28"/>
        </w:rPr>
        <w:t>1</w:t>
      </w:r>
      <w:r w:rsidRPr="00FF70A2">
        <w:rPr>
          <w:rFonts w:eastAsia="標楷體"/>
          <w:sz w:val="28"/>
          <w:szCs w:val="28"/>
        </w:rPr>
        <w:t>7</w:t>
      </w:r>
      <w:r w:rsidRPr="00FF70A2">
        <w:rPr>
          <w:rFonts w:eastAsia="標楷體" w:hint="eastAsia"/>
          <w:sz w:val="28"/>
          <w:szCs w:val="28"/>
        </w:rPr>
        <w:t>日</w:t>
      </w:r>
      <w:r w:rsidRPr="00FF70A2">
        <w:rPr>
          <w:rFonts w:eastAsia="標楷體"/>
          <w:sz w:val="28"/>
          <w:szCs w:val="28"/>
        </w:rPr>
        <w:t>(</w:t>
      </w:r>
      <w:r w:rsidRPr="00FF70A2">
        <w:rPr>
          <w:rFonts w:eastAsia="標楷體" w:hint="eastAsia"/>
          <w:sz w:val="28"/>
          <w:szCs w:val="28"/>
        </w:rPr>
        <w:t>二</w:t>
      </w:r>
      <w:r w:rsidRPr="00FF70A2">
        <w:rPr>
          <w:rFonts w:eastAsia="標楷體" w:hint="eastAsia"/>
          <w:sz w:val="28"/>
          <w:szCs w:val="28"/>
        </w:rPr>
        <w:t>) (</w:t>
      </w:r>
      <w:r w:rsidRPr="00FF70A2">
        <w:rPr>
          <w:rFonts w:eastAsia="標楷體" w:hint="eastAsia"/>
          <w:sz w:val="28"/>
          <w:szCs w:val="28"/>
        </w:rPr>
        <w:t>暫定上午</w:t>
      </w:r>
      <w:r w:rsidRPr="00FF70A2">
        <w:rPr>
          <w:rFonts w:eastAsia="標楷體" w:hint="eastAsia"/>
          <w:sz w:val="28"/>
          <w:szCs w:val="28"/>
        </w:rPr>
        <w:t>)</w:t>
      </w:r>
    </w:p>
    <w:p w14:paraId="7741B2A4" w14:textId="77777777" w:rsidR="00592261" w:rsidRPr="00FB6036" w:rsidRDefault="00592261" w:rsidP="00592261">
      <w:pPr>
        <w:snapToGrid w:val="0"/>
        <w:spacing w:line="500" w:lineRule="exact"/>
        <w:ind w:leftChars="471" w:left="1130" w:firstLine="2"/>
        <w:jc w:val="both"/>
        <w:rPr>
          <w:rFonts w:eastAsia="標楷體"/>
          <w:sz w:val="28"/>
          <w:szCs w:val="28"/>
        </w:rPr>
      </w:pPr>
      <w:r>
        <w:rPr>
          <w:rFonts w:eastAsia="標楷體" w:hint="eastAsia"/>
          <w:sz w:val="28"/>
          <w:szCs w:val="28"/>
        </w:rPr>
        <w:t>(</w:t>
      </w:r>
      <w:r>
        <w:rPr>
          <w:rFonts w:eastAsia="標楷體" w:hint="eastAsia"/>
          <w:sz w:val="28"/>
          <w:szCs w:val="28"/>
        </w:rPr>
        <w:t>三</w:t>
      </w:r>
      <w:r>
        <w:rPr>
          <w:rFonts w:eastAsia="標楷體" w:hint="eastAsia"/>
          <w:sz w:val="28"/>
          <w:szCs w:val="28"/>
        </w:rPr>
        <w:t>)</w:t>
      </w:r>
      <w:r w:rsidRPr="00FF70A2">
        <w:rPr>
          <w:rFonts w:eastAsia="標楷體" w:hint="eastAsia"/>
          <w:sz w:val="28"/>
          <w:szCs w:val="28"/>
        </w:rPr>
        <w:t>地點：</w:t>
      </w:r>
      <w:r>
        <w:rPr>
          <w:rFonts w:eastAsia="標楷體" w:hint="eastAsia"/>
          <w:sz w:val="28"/>
          <w:szCs w:val="28"/>
        </w:rPr>
        <w:t>馬來西亞檳城、</w:t>
      </w:r>
      <w:r w:rsidRPr="00FF70A2">
        <w:rPr>
          <w:rFonts w:eastAsia="標楷體"/>
          <w:sz w:val="28"/>
          <w:szCs w:val="28"/>
        </w:rPr>
        <w:t>H</w:t>
      </w:r>
      <w:r w:rsidRPr="00FB6036">
        <w:rPr>
          <w:rFonts w:eastAsia="標楷體"/>
          <w:sz w:val="28"/>
          <w:szCs w:val="28"/>
        </w:rPr>
        <w:t>otel Jen Penang</w:t>
      </w:r>
    </w:p>
    <w:p w14:paraId="2E6F3D38" w14:textId="77777777" w:rsidR="00592261" w:rsidRPr="00FB6036" w:rsidRDefault="00592261" w:rsidP="00592261">
      <w:pPr>
        <w:snapToGrid w:val="0"/>
        <w:spacing w:line="500" w:lineRule="exact"/>
        <w:ind w:leftChars="236" w:left="566"/>
        <w:jc w:val="both"/>
        <w:rPr>
          <w:rFonts w:eastAsia="標楷體"/>
          <w:sz w:val="28"/>
          <w:szCs w:val="28"/>
        </w:rPr>
      </w:pPr>
      <w:r w:rsidRPr="00FB6036">
        <w:rPr>
          <w:rFonts w:eastAsia="標楷體" w:hint="eastAsia"/>
          <w:sz w:val="28"/>
          <w:szCs w:val="28"/>
        </w:rPr>
        <w:t>三、舉辦台灣觀光推廣會</w:t>
      </w:r>
      <w:r w:rsidRPr="00FB6036">
        <w:rPr>
          <w:rFonts w:eastAsia="標楷體" w:hint="eastAsia"/>
          <w:sz w:val="28"/>
          <w:szCs w:val="28"/>
        </w:rPr>
        <w:t>(</w:t>
      </w:r>
      <w:r w:rsidRPr="00FB6036">
        <w:rPr>
          <w:rFonts w:eastAsia="標楷體" w:hint="eastAsia"/>
          <w:sz w:val="28"/>
          <w:szCs w:val="28"/>
        </w:rPr>
        <w:t>一般業者場次</w:t>
      </w:r>
      <w:r w:rsidRPr="00FB6036">
        <w:rPr>
          <w:rFonts w:eastAsia="標楷體" w:hint="eastAsia"/>
          <w:sz w:val="28"/>
          <w:szCs w:val="28"/>
        </w:rPr>
        <w:t>)</w:t>
      </w:r>
    </w:p>
    <w:p w14:paraId="7C8C6455" w14:textId="77777777" w:rsidR="00592261" w:rsidRPr="00FB6036" w:rsidRDefault="00592261" w:rsidP="00592261">
      <w:pPr>
        <w:snapToGrid w:val="0"/>
        <w:spacing w:line="500" w:lineRule="exact"/>
        <w:ind w:leftChars="471" w:left="1130" w:firstLine="2"/>
        <w:jc w:val="both"/>
        <w:rPr>
          <w:rFonts w:eastAsia="標楷體"/>
          <w:sz w:val="28"/>
          <w:szCs w:val="28"/>
        </w:rPr>
      </w:pPr>
      <w:r w:rsidRPr="00FB6036">
        <w:rPr>
          <w:rFonts w:eastAsia="標楷體" w:hint="eastAsia"/>
          <w:sz w:val="28"/>
          <w:szCs w:val="28"/>
        </w:rPr>
        <w:t>(</w:t>
      </w:r>
      <w:proofErr w:type="gramStart"/>
      <w:r w:rsidRPr="00FB6036">
        <w:rPr>
          <w:rFonts w:eastAsia="標楷體" w:hint="eastAsia"/>
          <w:sz w:val="28"/>
          <w:szCs w:val="28"/>
        </w:rPr>
        <w:t>一</w:t>
      </w:r>
      <w:proofErr w:type="gramEnd"/>
      <w:r w:rsidRPr="00FB6036">
        <w:rPr>
          <w:rFonts w:eastAsia="標楷體" w:hint="eastAsia"/>
          <w:sz w:val="28"/>
          <w:szCs w:val="28"/>
        </w:rPr>
        <w:t>)</w:t>
      </w:r>
      <w:r w:rsidRPr="00FB6036">
        <w:rPr>
          <w:rFonts w:eastAsia="標楷體" w:hint="eastAsia"/>
          <w:sz w:val="28"/>
          <w:szCs w:val="28"/>
        </w:rPr>
        <w:t>活動內容</w:t>
      </w:r>
    </w:p>
    <w:p w14:paraId="30F20CA9" w14:textId="77777777" w:rsidR="00592261" w:rsidRPr="00FB6036" w:rsidRDefault="00592261" w:rsidP="00592261">
      <w:pPr>
        <w:snapToGrid w:val="0"/>
        <w:spacing w:line="500" w:lineRule="exact"/>
        <w:ind w:left="1598"/>
        <w:jc w:val="both"/>
        <w:rPr>
          <w:rFonts w:eastAsia="標楷體"/>
          <w:sz w:val="28"/>
          <w:szCs w:val="28"/>
        </w:rPr>
      </w:pPr>
      <w:r w:rsidRPr="00FB6036">
        <w:rPr>
          <w:rFonts w:eastAsia="標楷體" w:hint="eastAsia"/>
          <w:sz w:val="28"/>
          <w:szCs w:val="28"/>
        </w:rPr>
        <w:t>為增進推廣效益，將辦理一般業者場次的台灣觀光推廣會，推廣會中結合旅遊交易會、旅遊產品說明會及餐會。藉由邀請當地公、協會、旅行業者及媒體共同參與，並配合馬來西亞民眾來台之習性，以台灣新熱門旅遊景點、及</w:t>
      </w:r>
      <w:r w:rsidRPr="00FB6036">
        <w:rPr>
          <w:rFonts w:eastAsia="標楷體" w:hint="eastAsia"/>
          <w:sz w:val="28"/>
          <w:szCs w:val="28"/>
        </w:rPr>
        <w:t>2020</w:t>
      </w:r>
      <w:r w:rsidRPr="00FB6036">
        <w:rPr>
          <w:rFonts w:eastAsia="標楷體" w:hint="eastAsia"/>
          <w:sz w:val="28"/>
          <w:szCs w:val="28"/>
        </w:rPr>
        <w:t>脊梁山脈旅遊年主題進行台灣觀光資源簡報，以期吸引民眾增加重遊台灣意願。</w:t>
      </w:r>
    </w:p>
    <w:p w14:paraId="50DC8BEE" w14:textId="77777777" w:rsidR="00592261" w:rsidRPr="00FB6036" w:rsidRDefault="00592261" w:rsidP="00592261">
      <w:pPr>
        <w:snapToGrid w:val="0"/>
        <w:spacing w:line="500" w:lineRule="exact"/>
        <w:ind w:leftChars="471" w:left="1130" w:firstLine="2"/>
        <w:jc w:val="both"/>
        <w:rPr>
          <w:rFonts w:eastAsia="標楷體"/>
          <w:sz w:val="28"/>
          <w:szCs w:val="28"/>
        </w:rPr>
      </w:pPr>
      <w:r w:rsidRPr="00FB6036">
        <w:rPr>
          <w:rFonts w:eastAsia="標楷體" w:hint="eastAsia"/>
          <w:sz w:val="28"/>
          <w:szCs w:val="28"/>
        </w:rPr>
        <w:t>(</w:t>
      </w:r>
      <w:r w:rsidRPr="00FB6036">
        <w:rPr>
          <w:rFonts w:eastAsia="標楷體" w:hint="eastAsia"/>
          <w:sz w:val="28"/>
          <w:szCs w:val="28"/>
        </w:rPr>
        <w:t>二</w:t>
      </w:r>
      <w:r w:rsidRPr="00FB6036">
        <w:rPr>
          <w:rFonts w:eastAsia="標楷體" w:hint="eastAsia"/>
          <w:sz w:val="28"/>
          <w:szCs w:val="28"/>
        </w:rPr>
        <w:t>)</w:t>
      </w:r>
      <w:r w:rsidRPr="00FB6036">
        <w:rPr>
          <w:rFonts w:eastAsia="標楷體" w:hint="eastAsia"/>
          <w:sz w:val="28"/>
          <w:szCs w:val="28"/>
        </w:rPr>
        <w:t>時間：</w:t>
      </w:r>
      <w:r w:rsidRPr="00FB6036">
        <w:rPr>
          <w:rFonts w:eastAsia="標楷體" w:hint="eastAsia"/>
          <w:sz w:val="28"/>
          <w:szCs w:val="28"/>
        </w:rPr>
        <w:t>2020</w:t>
      </w:r>
      <w:r w:rsidRPr="00FB6036">
        <w:rPr>
          <w:rFonts w:eastAsia="標楷體" w:hint="eastAsia"/>
          <w:sz w:val="28"/>
          <w:szCs w:val="28"/>
        </w:rPr>
        <w:t>年</w:t>
      </w:r>
      <w:r w:rsidRPr="00FB6036">
        <w:rPr>
          <w:rFonts w:eastAsia="標楷體"/>
          <w:sz w:val="28"/>
          <w:szCs w:val="28"/>
        </w:rPr>
        <w:t>3</w:t>
      </w:r>
      <w:r w:rsidRPr="00FB6036">
        <w:rPr>
          <w:rFonts w:eastAsia="標楷體" w:hint="eastAsia"/>
          <w:sz w:val="28"/>
          <w:szCs w:val="28"/>
        </w:rPr>
        <w:t>月</w:t>
      </w:r>
      <w:r w:rsidRPr="00FB6036">
        <w:rPr>
          <w:rFonts w:eastAsia="標楷體" w:hint="eastAsia"/>
          <w:sz w:val="28"/>
          <w:szCs w:val="28"/>
        </w:rPr>
        <w:t>1</w:t>
      </w:r>
      <w:r w:rsidRPr="00FB6036">
        <w:rPr>
          <w:rFonts w:eastAsia="標楷體"/>
          <w:sz w:val="28"/>
          <w:szCs w:val="28"/>
        </w:rPr>
        <w:t>7</w:t>
      </w:r>
      <w:r w:rsidRPr="00FB6036">
        <w:rPr>
          <w:rFonts w:eastAsia="標楷體" w:hint="eastAsia"/>
          <w:sz w:val="28"/>
          <w:szCs w:val="28"/>
        </w:rPr>
        <w:t>日</w:t>
      </w:r>
      <w:r w:rsidRPr="00FB6036">
        <w:rPr>
          <w:rFonts w:eastAsia="標楷體"/>
          <w:sz w:val="28"/>
          <w:szCs w:val="28"/>
        </w:rPr>
        <w:t>(</w:t>
      </w:r>
      <w:r w:rsidRPr="00FB6036">
        <w:rPr>
          <w:rFonts w:eastAsia="標楷體" w:hint="eastAsia"/>
          <w:sz w:val="28"/>
          <w:szCs w:val="28"/>
        </w:rPr>
        <w:t>二</w:t>
      </w:r>
      <w:r w:rsidRPr="00FB6036">
        <w:rPr>
          <w:rFonts w:eastAsia="標楷體" w:hint="eastAsia"/>
          <w:sz w:val="28"/>
          <w:szCs w:val="28"/>
        </w:rPr>
        <w:t>) (</w:t>
      </w:r>
      <w:r w:rsidRPr="00FB6036">
        <w:rPr>
          <w:rFonts w:eastAsia="標楷體" w:hint="eastAsia"/>
          <w:sz w:val="28"/>
          <w:szCs w:val="28"/>
        </w:rPr>
        <w:t>暫定下午</w:t>
      </w:r>
      <w:r w:rsidRPr="00FB6036">
        <w:rPr>
          <w:rFonts w:eastAsia="標楷體" w:hint="eastAsia"/>
          <w:sz w:val="28"/>
          <w:szCs w:val="28"/>
        </w:rPr>
        <w:t>)</w:t>
      </w:r>
    </w:p>
    <w:p w14:paraId="37F10FD0" w14:textId="77777777" w:rsidR="00592261" w:rsidRPr="00FF70A2" w:rsidRDefault="00592261" w:rsidP="00592261">
      <w:pPr>
        <w:snapToGrid w:val="0"/>
        <w:spacing w:line="500" w:lineRule="exact"/>
        <w:ind w:leftChars="471" w:left="1130" w:firstLine="2"/>
        <w:jc w:val="both"/>
        <w:rPr>
          <w:rFonts w:eastAsia="標楷體"/>
          <w:sz w:val="28"/>
          <w:szCs w:val="28"/>
        </w:rPr>
      </w:pPr>
      <w:r w:rsidRPr="00FB6036">
        <w:rPr>
          <w:rFonts w:eastAsia="標楷體" w:hint="eastAsia"/>
          <w:sz w:val="28"/>
          <w:szCs w:val="28"/>
        </w:rPr>
        <w:t>(</w:t>
      </w:r>
      <w:r w:rsidRPr="00FB6036">
        <w:rPr>
          <w:rFonts w:eastAsia="標楷體" w:hint="eastAsia"/>
          <w:sz w:val="28"/>
          <w:szCs w:val="28"/>
        </w:rPr>
        <w:t>三</w:t>
      </w:r>
      <w:r w:rsidRPr="00FB6036">
        <w:rPr>
          <w:rFonts w:eastAsia="標楷體" w:hint="eastAsia"/>
          <w:sz w:val="28"/>
          <w:szCs w:val="28"/>
        </w:rPr>
        <w:t>)</w:t>
      </w:r>
      <w:r w:rsidRPr="00FB6036">
        <w:rPr>
          <w:rFonts w:eastAsia="標楷體" w:hint="eastAsia"/>
          <w:sz w:val="28"/>
          <w:szCs w:val="28"/>
        </w:rPr>
        <w:t>地點：</w:t>
      </w:r>
      <w:r>
        <w:rPr>
          <w:rFonts w:eastAsia="標楷體" w:hint="eastAsia"/>
          <w:sz w:val="28"/>
          <w:szCs w:val="28"/>
        </w:rPr>
        <w:t>馬來西亞檳城、</w:t>
      </w:r>
      <w:r w:rsidRPr="00FB6036">
        <w:rPr>
          <w:rFonts w:eastAsia="標楷體"/>
          <w:sz w:val="28"/>
          <w:szCs w:val="28"/>
        </w:rPr>
        <w:t>Hotel Jen Pen</w:t>
      </w:r>
      <w:r w:rsidRPr="00FF70A2">
        <w:rPr>
          <w:rFonts w:eastAsia="標楷體"/>
          <w:sz w:val="28"/>
          <w:szCs w:val="28"/>
        </w:rPr>
        <w:t>ang</w:t>
      </w:r>
    </w:p>
    <w:p w14:paraId="35F87D0C" w14:textId="77777777" w:rsidR="00592261" w:rsidRPr="00C57C4F" w:rsidRDefault="00592261" w:rsidP="00592261">
      <w:pPr>
        <w:snapToGrid w:val="0"/>
        <w:spacing w:line="500" w:lineRule="exact"/>
        <w:jc w:val="both"/>
        <w:rPr>
          <w:rFonts w:eastAsia="標楷體"/>
          <w:sz w:val="28"/>
          <w:szCs w:val="28"/>
        </w:rPr>
      </w:pPr>
      <w:r>
        <w:rPr>
          <w:rFonts w:eastAsia="標楷體" w:hint="eastAsia"/>
          <w:sz w:val="28"/>
          <w:szCs w:val="28"/>
        </w:rPr>
        <w:t>參</w:t>
      </w:r>
      <w:r w:rsidRPr="00C57C4F">
        <w:rPr>
          <w:rFonts w:eastAsia="標楷體" w:hint="eastAsia"/>
          <w:sz w:val="28"/>
          <w:szCs w:val="28"/>
        </w:rPr>
        <w:t>、參展團預定行程</w:t>
      </w:r>
    </w:p>
    <w:p w14:paraId="18E21113" w14:textId="77777777" w:rsidR="00592261" w:rsidRPr="00C57C4F" w:rsidRDefault="00592261" w:rsidP="00592261">
      <w:pPr>
        <w:snapToGrid w:val="0"/>
        <w:spacing w:line="500" w:lineRule="exact"/>
        <w:ind w:leftChars="230" w:left="1134" w:hangingChars="208" w:hanging="582"/>
        <w:jc w:val="both"/>
        <w:rPr>
          <w:rFonts w:eastAsia="標楷體"/>
          <w:sz w:val="28"/>
          <w:szCs w:val="28"/>
        </w:rPr>
      </w:pPr>
      <w:r w:rsidRPr="00C57C4F">
        <w:rPr>
          <w:rFonts w:eastAsia="標楷體" w:hint="eastAsia"/>
          <w:sz w:val="28"/>
          <w:szCs w:val="28"/>
        </w:rPr>
        <w:t>一、啟程：</w:t>
      </w:r>
      <w:r w:rsidRPr="00C57C4F">
        <w:rPr>
          <w:rFonts w:eastAsia="標楷體" w:hint="eastAsia"/>
          <w:sz w:val="28"/>
          <w:szCs w:val="28"/>
        </w:rPr>
        <w:t>2020</w:t>
      </w:r>
      <w:r w:rsidRPr="00C57C4F">
        <w:rPr>
          <w:rFonts w:eastAsia="標楷體" w:hint="eastAsia"/>
          <w:sz w:val="28"/>
          <w:szCs w:val="28"/>
        </w:rPr>
        <w:t>年</w:t>
      </w:r>
      <w:r w:rsidRPr="00C57C4F">
        <w:rPr>
          <w:rFonts w:eastAsia="標楷體" w:hint="eastAsia"/>
          <w:sz w:val="28"/>
          <w:szCs w:val="28"/>
        </w:rPr>
        <w:t>3</w:t>
      </w:r>
      <w:r w:rsidRPr="00C57C4F">
        <w:rPr>
          <w:rFonts w:eastAsia="標楷體" w:hint="eastAsia"/>
          <w:sz w:val="28"/>
          <w:szCs w:val="28"/>
        </w:rPr>
        <w:t>月</w:t>
      </w:r>
      <w:r w:rsidRPr="00C57C4F">
        <w:rPr>
          <w:rFonts w:eastAsia="標楷體" w:hint="eastAsia"/>
          <w:sz w:val="28"/>
          <w:szCs w:val="28"/>
        </w:rPr>
        <w:t>12</w:t>
      </w:r>
      <w:r w:rsidRPr="00C57C4F">
        <w:rPr>
          <w:rFonts w:eastAsia="標楷體" w:hint="eastAsia"/>
          <w:sz w:val="28"/>
          <w:szCs w:val="28"/>
        </w:rPr>
        <w:t>日</w:t>
      </w:r>
      <w:r w:rsidRPr="00C57C4F">
        <w:rPr>
          <w:rFonts w:eastAsia="標楷體"/>
          <w:sz w:val="28"/>
          <w:szCs w:val="28"/>
        </w:rPr>
        <w:t>(</w:t>
      </w:r>
      <w:r w:rsidRPr="00C57C4F">
        <w:rPr>
          <w:rFonts w:eastAsia="標楷體" w:hint="eastAsia"/>
          <w:sz w:val="28"/>
          <w:szCs w:val="28"/>
        </w:rPr>
        <w:t>四</w:t>
      </w:r>
      <w:r w:rsidRPr="00C57C4F">
        <w:rPr>
          <w:rFonts w:eastAsia="標楷體"/>
          <w:sz w:val="28"/>
          <w:szCs w:val="28"/>
        </w:rPr>
        <w:t xml:space="preserve">) </w:t>
      </w:r>
      <w:r w:rsidRPr="00C57C4F">
        <w:rPr>
          <w:rFonts w:eastAsia="標楷體" w:hint="eastAsia"/>
          <w:sz w:val="28"/>
          <w:szCs w:val="28"/>
        </w:rPr>
        <w:t>台北</w:t>
      </w:r>
      <w:r w:rsidRPr="00C57C4F">
        <w:rPr>
          <w:rFonts w:eastAsia="標楷體"/>
          <w:sz w:val="28"/>
          <w:szCs w:val="28"/>
        </w:rPr>
        <w:t>→</w:t>
      </w:r>
      <w:r w:rsidRPr="00C57C4F">
        <w:rPr>
          <w:rFonts w:eastAsia="標楷體" w:hint="eastAsia"/>
          <w:sz w:val="28"/>
          <w:szCs w:val="28"/>
        </w:rPr>
        <w:t>吉隆坡</w:t>
      </w:r>
    </w:p>
    <w:p w14:paraId="33B5C5F8" w14:textId="77777777" w:rsidR="00592261" w:rsidRPr="00C57C4F" w:rsidRDefault="00592261" w:rsidP="00592261">
      <w:pPr>
        <w:snapToGrid w:val="0"/>
        <w:spacing w:line="500" w:lineRule="exact"/>
        <w:ind w:leftChars="230" w:left="1134" w:hangingChars="208" w:hanging="582"/>
        <w:jc w:val="both"/>
        <w:rPr>
          <w:rFonts w:eastAsia="標楷體"/>
          <w:sz w:val="28"/>
          <w:szCs w:val="28"/>
        </w:rPr>
      </w:pPr>
      <w:r w:rsidRPr="00C57C4F">
        <w:rPr>
          <w:rFonts w:eastAsia="標楷體" w:hint="eastAsia"/>
          <w:sz w:val="28"/>
          <w:szCs w:val="28"/>
        </w:rPr>
        <w:t>二、返程：</w:t>
      </w:r>
      <w:r w:rsidRPr="00C57C4F">
        <w:rPr>
          <w:rFonts w:eastAsia="標楷體" w:hint="eastAsia"/>
          <w:sz w:val="28"/>
          <w:szCs w:val="28"/>
        </w:rPr>
        <w:t>2020</w:t>
      </w:r>
      <w:r w:rsidRPr="00C57C4F">
        <w:rPr>
          <w:rFonts w:eastAsia="標楷體" w:hint="eastAsia"/>
          <w:sz w:val="28"/>
          <w:szCs w:val="28"/>
        </w:rPr>
        <w:t>年</w:t>
      </w:r>
      <w:r w:rsidRPr="00C57C4F">
        <w:rPr>
          <w:rFonts w:eastAsia="標楷體" w:hint="eastAsia"/>
          <w:sz w:val="28"/>
          <w:szCs w:val="28"/>
        </w:rPr>
        <w:t>3</w:t>
      </w:r>
      <w:r w:rsidRPr="00C57C4F">
        <w:rPr>
          <w:rFonts w:eastAsia="標楷體" w:hint="eastAsia"/>
          <w:sz w:val="28"/>
          <w:szCs w:val="28"/>
        </w:rPr>
        <w:t>月</w:t>
      </w:r>
      <w:r w:rsidRPr="00C57C4F">
        <w:rPr>
          <w:rFonts w:eastAsia="標楷體" w:hint="eastAsia"/>
          <w:sz w:val="28"/>
          <w:szCs w:val="28"/>
        </w:rPr>
        <w:t>18</w:t>
      </w:r>
      <w:r w:rsidRPr="00C57C4F">
        <w:rPr>
          <w:rFonts w:eastAsia="標楷體" w:hint="eastAsia"/>
          <w:sz w:val="28"/>
          <w:szCs w:val="28"/>
        </w:rPr>
        <w:t>日</w:t>
      </w:r>
      <w:r w:rsidRPr="00C57C4F">
        <w:rPr>
          <w:rFonts w:eastAsia="標楷體"/>
          <w:sz w:val="28"/>
          <w:szCs w:val="28"/>
        </w:rPr>
        <w:t>(</w:t>
      </w:r>
      <w:r w:rsidRPr="00C57C4F">
        <w:rPr>
          <w:rFonts w:eastAsia="標楷體" w:hint="eastAsia"/>
          <w:sz w:val="28"/>
          <w:szCs w:val="28"/>
        </w:rPr>
        <w:t>三</w:t>
      </w:r>
      <w:r w:rsidRPr="00C57C4F">
        <w:rPr>
          <w:rFonts w:eastAsia="標楷體"/>
          <w:sz w:val="28"/>
          <w:szCs w:val="28"/>
        </w:rPr>
        <w:t>)</w:t>
      </w:r>
      <w:r>
        <w:rPr>
          <w:rFonts w:eastAsia="標楷體" w:hint="eastAsia"/>
          <w:sz w:val="28"/>
          <w:szCs w:val="28"/>
        </w:rPr>
        <w:t xml:space="preserve"> </w:t>
      </w:r>
      <w:r w:rsidRPr="00C57C4F">
        <w:rPr>
          <w:rFonts w:eastAsia="標楷體" w:hint="eastAsia"/>
          <w:sz w:val="28"/>
          <w:szCs w:val="28"/>
        </w:rPr>
        <w:t>檳城</w:t>
      </w:r>
      <w:r w:rsidRPr="00C57C4F">
        <w:rPr>
          <w:rFonts w:eastAsia="標楷體"/>
          <w:sz w:val="28"/>
          <w:szCs w:val="28"/>
        </w:rPr>
        <w:t>→</w:t>
      </w:r>
      <w:r w:rsidRPr="00C57C4F">
        <w:rPr>
          <w:rFonts w:eastAsia="標楷體" w:hint="eastAsia"/>
          <w:sz w:val="28"/>
          <w:szCs w:val="28"/>
        </w:rPr>
        <w:t>台北</w:t>
      </w:r>
    </w:p>
    <w:p w14:paraId="5F787A2F" w14:textId="77777777" w:rsidR="00592261" w:rsidRPr="00B22068" w:rsidRDefault="00592261" w:rsidP="00592261">
      <w:pPr>
        <w:snapToGrid w:val="0"/>
        <w:spacing w:line="500" w:lineRule="exact"/>
        <w:ind w:leftChars="230" w:left="1134" w:hangingChars="208" w:hanging="582"/>
        <w:jc w:val="both"/>
        <w:rPr>
          <w:rFonts w:eastAsia="標楷體"/>
          <w:sz w:val="28"/>
          <w:szCs w:val="28"/>
        </w:rPr>
      </w:pPr>
      <w:r w:rsidRPr="00C57C4F">
        <w:rPr>
          <w:rFonts w:eastAsia="標楷體" w:hint="eastAsia"/>
          <w:sz w:val="28"/>
          <w:szCs w:val="28"/>
        </w:rPr>
        <w:t>三、各項行程</w:t>
      </w:r>
      <w:r w:rsidRPr="00B22068">
        <w:rPr>
          <w:rFonts w:eastAsia="標楷體" w:hint="eastAsia"/>
          <w:sz w:val="28"/>
          <w:szCs w:val="28"/>
        </w:rPr>
        <w:t>規劃表</w:t>
      </w:r>
    </w:p>
    <w:p w14:paraId="2BF434AB" w14:textId="77777777" w:rsidR="00592261" w:rsidRPr="00B22068" w:rsidRDefault="00592261" w:rsidP="00592261">
      <w:pPr>
        <w:adjustRightInd w:val="0"/>
        <w:snapToGrid w:val="0"/>
        <w:spacing w:line="500" w:lineRule="exact"/>
        <w:ind w:left="482" w:firstLine="369"/>
        <w:jc w:val="both"/>
        <w:rPr>
          <w:rFonts w:eastAsia="標楷體"/>
          <w:sz w:val="28"/>
          <w:szCs w:val="28"/>
        </w:rPr>
      </w:pPr>
      <w:r w:rsidRPr="00B22068">
        <w:rPr>
          <w:rFonts w:eastAsia="標楷體"/>
          <w:sz w:val="28"/>
          <w:szCs w:val="28"/>
        </w:rPr>
        <w:t>(</w:t>
      </w:r>
      <w:r w:rsidRPr="00B22068">
        <w:rPr>
          <w:rFonts w:eastAsia="標楷體" w:hint="eastAsia"/>
          <w:sz w:val="28"/>
          <w:szCs w:val="28"/>
        </w:rPr>
        <w:t>一</w:t>
      </w:r>
      <w:r w:rsidRPr="00B22068">
        <w:rPr>
          <w:rFonts w:eastAsia="標楷體"/>
          <w:sz w:val="28"/>
          <w:szCs w:val="28"/>
        </w:rPr>
        <w:t>)</w:t>
      </w:r>
      <w:r w:rsidRPr="00B22068">
        <w:rPr>
          <w:rFonts w:eastAsia="標楷體" w:hint="eastAsia"/>
          <w:sz w:val="28"/>
          <w:szCs w:val="28"/>
        </w:rPr>
        <w:t>行前各項事務時限表</w:t>
      </w:r>
    </w:p>
    <w:tbl>
      <w:tblPr>
        <w:tblW w:w="7747" w:type="dxa"/>
        <w:tblInd w:w="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644"/>
        <w:gridCol w:w="5103"/>
      </w:tblGrid>
      <w:tr w:rsidR="00592261" w:rsidRPr="00B22068" w14:paraId="54C5B816" w14:textId="77777777" w:rsidTr="001017E5">
        <w:trPr>
          <w:trHeight w:val="405"/>
        </w:trPr>
        <w:tc>
          <w:tcPr>
            <w:tcW w:w="2644" w:type="dxa"/>
            <w:vAlign w:val="center"/>
          </w:tcPr>
          <w:p w14:paraId="5295448F" w14:textId="77777777" w:rsidR="00592261" w:rsidRPr="00B22068" w:rsidRDefault="00592261" w:rsidP="001017E5">
            <w:pPr>
              <w:adjustRightInd w:val="0"/>
              <w:snapToGrid w:val="0"/>
              <w:jc w:val="center"/>
              <w:rPr>
                <w:rFonts w:eastAsia="標楷體"/>
              </w:rPr>
            </w:pPr>
            <w:r w:rsidRPr="00B22068">
              <w:rPr>
                <w:rFonts w:eastAsia="標楷體" w:hint="eastAsia"/>
              </w:rPr>
              <w:t>日期</w:t>
            </w:r>
          </w:p>
        </w:tc>
        <w:tc>
          <w:tcPr>
            <w:tcW w:w="5103" w:type="dxa"/>
            <w:vAlign w:val="center"/>
          </w:tcPr>
          <w:p w14:paraId="437403E1" w14:textId="77777777" w:rsidR="00592261" w:rsidRPr="00B22068" w:rsidRDefault="00592261" w:rsidP="001017E5">
            <w:pPr>
              <w:adjustRightInd w:val="0"/>
              <w:snapToGrid w:val="0"/>
              <w:jc w:val="center"/>
              <w:rPr>
                <w:rFonts w:eastAsia="標楷體"/>
              </w:rPr>
            </w:pPr>
            <w:r w:rsidRPr="00B22068">
              <w:rPr>
                <w:rFonts w:eastAsia="標楷體" w:hint="eastAsia"/>
              </w:rPr>
              <w:t>內容</w:t>
            </w:r>
          </w:p>
        </w:tc>
      </w:tr>
      <w:tr w:rsidR="00592261" w:rsidRPr="001017E5" w14:paraId="766E0076" w14:textId="77777777" w:rsidTr="001017E5">
        <w:trPr>
          <w:trHeight w:val="405"/>
        </w:trPr>
        <w:tc>
          <w:tcPr>
            <w:tcW w:w="2644" w:type="dxa"/>
            <w:vAlign w:val="center"/>
          </w:tcPr>
          <w:p w14:paraId="40340CAB" w14:textId="77777777" w:rsidR="00592261" w:rsidRPr="00582D2D" w:rsidRDefault="00592261" w:rsidP="001017E5">
            <w:pPr>
              <w:adjustRightInd w:val="0"/>
              <w:snapToGrid w:val="0"/>
              <w:jc w:val="center"/>
              <w:rPr>
                <w:rFonts w:eastAsia="標楷體"/>
              </w:rPr>
            </w:pPr>
            <w:r w:rsidRPr="00D04AD4">
              <w:rPr>
                <w:rFonts w:eastAsia="標楷體" w:hint="eastAsia"/>
              </w:rPr>
              <w:t>1</w:t>
            </w:r>
            <w:r w:rsidRPr="00D04AD4">
              <w:rPr>
                <w:rFonts w:eastAsia="標楷體"/>
              </w:rPr>
              <w:t>月</w:t>
            </w:r>
            <w:r w:rsidRPr="00D04AD4">
              <w:rPr>
                <w:rFonts w:eastAsia="標楷體" w:hint="eastAsia"/>
              </w:rPr>
              <w:t>22</w:t>
            </w:r>
            <w:r w:rsidRPr="00582D2D">
              <w:rPr>
                <w:rFonts w:eastAsia="標楷體"/>
              </w:rPr>
              <w:t>日</w:t>
            </w:r>
            <w:r w:rsidRPr="00582D2D">
              <w:rPr>
                <w:rFonts w:eastAsia="標楷體"/>
              </w:rPr>
              <w:t>(</w:t>
            </w:r>
            <w:r w:rsidRPr="00582D2D">
              <w:rPr>
                <w:rFonts w:eastAsia="標楷體" w:hint="eastAsia"/>
              </w:rPr>
              <w:t>三</w:t>
            </w:r>
            <w:r w:rsidRPr="00582D2D">
              <w:rPr>
                <w:rFonts w:eastAsia="標楷體"/>
              </w:rPr>
              <w:t>)</w:t>
            </w:r>
          </w:p>
        </w:tc>
        <w:tc>
          <w:tcPr>
            <w:tcW w:w="5103" w:type="dxa"/>
            <w:vAlign w:val="center"/>
          </w:tcPr>
          <w:p w14:paraId="27D6CC72" w14:textId="77777777" w:rsidR="00592261" w:rsidRPr="001017E5" w:rsidRDefault="00592261" w:rsidP="001017E5">
            <w:pPr>
              <w:adjustRightInd w:val="0"/>
              <w:snapToGrid w:val="0"/>
              <w:rPr>
                <w:rFonts w:eastAsia="標楷體"/>
                <w:b/>
              </w:rPr>
            </w:pPr>
            <w:r w:rsidRPr="001017E5">
              <w:rPr>
                <w:rFonts w:eastAsia="標楷體" w:hint="eastAsia"/>
                <w:b/>
              </w:rPr>
              <w:t>團體機票、住宿預訂及相關繳費截止日</w:t>
            </w:r>
          </w:p>
        </w:tc>
      </w:tr>
      <w:tr w:rsidR="00592261" w:rsidRPr="001017E5" w14:paraId="16C9DE7E" w14:textId="77777777" w:rsidTr="001017E5">
        <w:trPr>
          <w:trHeight w:val="405"/>
        </w:trPr>
        <w:tc>
          <w:tcPr>
            <w:tcW w:w="2644" w:type="dxa"/>
            <w:tcBorders>
              <w:left w:val="single" w:sz="4" w:space="0" w:color="auto"/>
              <w:right w:val="single" w:sz="4" w:space="0" w:color="auto"/>
            </w:tcBorders>
            <w:vAlign w:val="center"/>
          </w:tcPr>
          <w:p w14:paraId="7514A0E8" w14:textId="77777777" w:rsidR="00592261" w:rsidRPr="001017E5" w:rsidRDefault="00592261" w:rsidP="001017E5">
            <w:pPr>
              <w:adjustRightInd w:val="0"/>
              <w:snapToGrid w:val="0"/>
              <w:jc w:val="center"/>
              <w:rPr>
                <w:rFonts w:eastAsia="標楷體"/>
              </w:rPr>
            </w:pPr>
            <w:r w:rsidRPr="001017E5">
              <w:rPr>
                <w:rFonts w:eastAsia="標楷體" w:hint="eastAsia"/>
              </w:rPr>
              <w:t>2</w:t>
            </w:r>
            <w:r w:rsidRPr="001017E5">
              <w:rPr>
                <w:rFonts w:eastAsia="標楷體" w:hint="eastAsia"/>
              </w:rPr>
              <w:t>月</w:t>
            </w:r>
            <w:r w:rsidRPr="001017E5">
              <w:rPr>
                <w:rFonts w:eastAsia="標楷體" w:hint="eastAsia"/>
              </w:rPr>
              <w:t>3</w:t>
            </w:r>
            <w:r w:rsidRPr="001017E5">
              <w:rPr>
                <w:rFonts w:eastAsia="標楷體" w:hint="eastAsia"/>
              </w:rPr>
              <w:t>日</w:t>
            </w:r>
            <w:r w:rsidRPr="001017E5">
              <w:rPr>
                <w:rFonts w:eastAsia="標楷體" w:hint="eastAsia"/>
              </w:rPr>
              <w:t>(</w:t>
            </w:r>
            <w:proofErr w:type="gramStart"/>
            <w:r w:rsidRPr="001017E5">
              <w:rPr>
                <w:rFonts w:eastAsia="標楷體" w:hint="eastAsia"/>
              </w:rPr>
              <w:t>一</w:t>
            </w:r>
            <w:proofErr w:type="gramEnd"/>
            <w:r w:rsidRPr="001017E5">
              <w:rPr>
                <w:rFonts w:eastAsia="標楷體" w:hint="eastAsia"/>
              </w:rPr>
              <w:t>)~4</w:t>
            </w:r>
            <w:r w:rsidRPr="001017E5">
              <w:rPr>
                <w:rFonts w:eastAsia="標楷體" w:hint="eastAsia"/>
              </w:rPr>
              <w:t>日</w:t>
            </w:r>
            <w:r w:rsidRPr="001017E5">
              <w:rPr>
                <w:rFonts w:eastAsia="標楷體" w:hint="eastAsia"/>
              </w:rPr>
              <w:t>(</w:t>
            </w:r>
            <w:r w:rsidRPr="001017E5">
              <w:rPr>
                <w:rFonts w:eastAsia="標楷體" w:hint="eastAsia"/>
              </w:rPr>
              <w:t>二</w:t>
            </w:r>
            <w:r w:rsidRPr="001017E5">
              <w:rPr>
                <w:rFonts w:eastAsia="標楷體" w:hint="eastAsia"/>
              </w:rPr>
              <w:t>)</w:t>
            </w:r>
          </w:p>
        </w:tc>
        <w:tc>
          <w:tcPr>
            <w:tcW w:w="5103" w:type="dxa"/>
            <w:tcBorders>
              <w:left w:val="single" w:sz="4" w:space="0" w:color="auto"/>
              <w:right w:val="single" w:sz="4" w:space="0" w:color="auto"/>
            </w:tcBorders>
            <w:vAlign w:val="center"/>
          </w:tcPr>
          <w:p w14:paraId="336DCFCE" w14:textId="77777777" w:rsidR="00592261" w:rsidRPr="001017E5" w:rsidRDefault="00592261" w:rsidP="001017E5">
            <w:pPr>
              <w:adjustRightInd w:val="0"/>
              <w:snapToGrid w:val="0"/>
              <w:rPr>
                <w:rFonts w:eastAsia="標楷體"/>
              </w:rPr>
            </w:pPr>
            <w:r w:rsidRPr="001017E5">
              <w:rPr>
                <w:rFonts w:eastAsia="標楷體" w:hint="eastAsia"/>
              </w:rPr>
              <w:t>海運收貨期間</w:t>
            </w:r>
          </w:p>
        </w:tc>
      </w:tr>
      <w:tr w:rsidR="00592261" w:rsidRPr="001017E5" w14:paraId="1F5DDA4B" w14:textId="77777777" w:rsidTr="001017E5">
        <w:trPr>
          <w:trHeight w:val="405"/>
        </w:trPr>
        <w:tc>
          <w:tcPr>
            <w:tcW w:w="2644" w:type="dxa"/>
            <w:tcBorders>
              <w:left w:val="single" w:sz="4" w:space="0" w:color="auto"/>
              <w:right w:val="single" w:sz="4" w:space="0" w:color="auto"/>
            </w:tcBorders>
            <w:vAlign w:val="center"/>
          </w:tcPr>
          <w:p w14:paraId="59693448" w14:textId="77777777" w:rsidR="00592261" w:rsidRPr="001017E5" w:rsidRDefault="00592261" w:rsidP="001017E5">
            <w:pPr>
              <w:adjustRightInd w:val="0"/>
              <w:snapToGrid w:val="0"/>
              <w:jc w:val="center"/>
              <w:rPr>
                <w:rFonts w:eastAsia="標楷體"/>
              </w:rPr>
            </w:pPr>
            <w:r w:rsidRPr="001017E5">
              <w:rPr>
                <w:rFonts w:eastAsia="標楷體" w:hint="eastAsia"/>
              </w:rPr>
              <w:t>2</w:t>
            </w:r>
            <w:r w:rsidRPr="001017E5">
              <w:rPr>
                <w:rFonts w:eastAsia="標楷體" w:hint="eastAsia"/>
              </w:rPr>
              <w:t>月</w:t>
            </w:r>
            <w:r w:rsidRPr="001017E5">
              <w:rPr>
                <w:rFonts w:eastAsia="標楷體" w:hint="eastAsia"/>
              </w:rPr>
              <w:t>12</w:t>
            </w:r>
            <w:r w:rsidRPr="001017E5">
              <w:rPr>
                <w:rFonts w:eastAsia="標楷體" w:hint="eastAsia"/>
              </w:rPr>
              <w:t>日</w:t>
            </w:r>
            <w:r w:rsidRPr="001017E5">
              <w:rPr>
                <w:rFonts w:eastAsia="標楷體"/>
              </w:rPr>
              <w:t>(</w:t>
            </w:r>
            <w:r w:rsidRPr="001017E5">
              <w:rPr>
                <w:rFonts w:eastAsia="標楷體" w:hint="eastAsia"/>
              </w:rPr>
              <w:t>三</w:t>
            </w:r>
            <w:r w:rsidRPr="001017E5">
              <w:rPr>
                <w:rFonts w:eastAsia="標楷體"/>
              </w:rPr>
              <w:t>)</w:t>
            </w:r>
          </w:p>
        </w:tc>
        <w:tc>
          <w:tcPr>
            <w:tcW w:w="5103" w:type="dxa"/>
            <w:tcBorders>
              <w:left w:val="single" w:sz="4" w:space="0" w:color="auto"/>
            </w:tcBorders>
            <w:vAlign w:val="center"/>
          </w:tcPr>
          <w:p w14:paraId="340783F3" w14:textId="77777777" w:rsidR="00592261" w:rsidRPr="001017E5" w:rsidRDefault="00592261" w:rsidP="001017E5">
            <w:pPr>
              <w:adjustRightInd w:val="0"/>
              <w:snapToGrid w:val="0"/>
              <w:rPr>
                <w:rFonts w:eastAsia="標楷體"/>
              </w:rPr>
            </w:pPr>
            <w:r w:rsidRPr="001017E5">
              <w:rPr>
                <w:rFonts w:eastAsia="標楷體" w:hint="eastAsia"/>
              </w:rPr>
              <w:t>報名截止</w:t>
            </w:r>
            <w:r w:rsidRPr="001017E5">
              <w:rPr>
                <w:rFonts w:eastAsia="標楷體" w:hint="eastAsia"/>
              </w:rPr>
              <w:t>(</w:t>
            </w:r>
            <w:r w:rsidRPr="001017E5">
              <w:rPr>
                <w:rFonts w:eastAsia="標楷體" w:hint="eastAsia"/>
              </w:rPr>
              <w:t>展位申請</w:t>
            </w:r>
            <w:r w:rsidRPr="001017E5">
              <w:rPr>
                <w:rFonts w:eastAsia="標楷體" w:hint="eastAsia"/>
              </w:rPr>
              <w:t>)</w:t>
            </w:r>
          </w:p>
        </w:tc>
      </w:tr>
      <w:tr w:rsidR="00592261" w:rsidRPr="001017E5" w14:paraId="23A4811C" w14:textId="77777777" w:rsidTr="001017E5">
        <w:trPr>
          <w:trHeight w:val="405"/>
        </w:trPr>
        <w:tc>
          <w:tcPr>
            <w:tcW w:w="2644" w:type="dxa"/>
            <w:vAlign w:val="center"/>
          </w:tcPr>
          <w:p w14:paraId="6E8C40FE" w14:textId="77777777" w:rsidR="00592261" w:rsidRPr="001017E5" w:rsidRDefault="00592261" w:rsidP="001017E5">
            <w:pPr>
              <w:adjustRightInd w:val="0"/>
              <w:snapToGrid w:val="0"/>
              <w:jc w:val="center"/>
              <w:rPr>
                <w:rFonts w:eastAsia="標楷體"/>
              </w:rPr>
            </w:pPr>
            <w:r w:rsidRPr="001017E5">
              <w:rPr>
                <w:rFonts w:eastAsia="標楷體" w:hint="eastAsia"/>
              </w:rPr>
              <w:t>約出</w:t>
            </w:r>
            <w:proofErr w:type="gramStart"/>
            <w:r w:rsidRPr="001017E5">
              <w:rPr>
                <w:rFonts w:eastAsia="標楷體" w:hint="eastAsia"/>
              </w:rPr>
              <w:t>團前</w:t>
            </w:r>
            <w:r w:rsidRPr="001017E5">
              <w:rPr>
                <w:rFonts w:eastAsia="標楷體" w:hint="eastAsia"/>
              </w:rPr>
              <w:t>2</w:t>
            </w:r>
            <w:r w:rsidRPr="001017E5">
              <w:rPr>
                <w:rFonts w:eastAsia="標楷體" w:hint="eastAsia"/>
              </w:rPr>
              <w:t>週</w:t>
            </w:r>
            <w:proofErr w:type="gramEnd"/>
          </w:p>
        </w:tc>
        <w:tc>
          <w:tcPr>
            <w:tcW w:w="5103" w:type="dxa"/>
            <w:vAlign w:val="center"/>
          </w:tcPr>
          <w:p w14:paraId="15A630A2" w14:textId="77777777" w:rsidR="00592261" w:rsidRPr="001017E5" w:rsidRDefault="00592261" w:rsidP="001017E5">
            <w:pPr>
              <w:adjustRightInd w:val="0"/>
              <w:snapToGrid w:val="0"/>
              <w:rPr>
                <w:rFonts w:eastAsia="標楷體"/>
              </w:rPr>
            </w:pPr>
            <w:r w:rsidRPr="001017E5">
              <w:rPr>
                <w:rFonts w:eastAsia="標楷體" w:hint="eastAsia"/>
              </w:rPr>
              <w:t>行前組團會議</w:t>
            </w:r>
          </w:p>
        </w:tc>
      </w:tr>
    </w:tbl>
    <w:p w14:paraId="78F9C2DF" w14:textId="77777777" w:rsidR="00592261" w:rsidRPr="001017E5" w:rsidRDefault="00592261" w:rsidP="00592261">
      <w:pPr>
        <w:numPr>
          <w:ilvl w:val="0"/>
          <w:numId w:val="42"/>
        </w:numPr>
        <w:adjustRightInd w:val="0"/>
        <w:snapToGrid w:val="0"/>
        <w:jc w:val="both"/>
        <w:rPr>
          <w:rFonts w:eastAsia="標楷體"/>
          <w:sz w:val="28"/>
        </w:rPr>
      </w:pPr>
      <w:r w:rsidRPr="001017E5">
        <w:rPr>
          <w:rFonts w:eastAsia="標楷體" w:hint="eastAsia"/>
          <w:sz w:val="28"/>
        </w:rPr>
        <w:t>中華航空</w:t>
      </w:r>
      <w:r w:rsidRPr="00D04AD4">
        <w:rPr>
          <w:rFonts w:eastAsia="標楷體" w:hint="eastAsia"/>
          <w:sz w:val="28"/>
        </w:rPr>
        <w:t>提供團體機位有</w:t>
      </w:r>
      <w:r w:rsidRPr="00582D2D">
        <w:rPr>
          <w:rFonts w:eastAsia="標楷體" w:hint="eastAsia"/>
          <w:sz w:val="28"/>
        </w:rPr>
        <w:t>限，且需於</w:t>
      </w:r>
      <w:r w:rsidRPr="001017E5">
        <w:rPr>
          <w:rFonts w:eastAsia="標楷體" w:hint="eastAsia"/>
          <w:sz w:val="28"/>
        </w:rPr>
        <w:t>1</w:t>
      </w:r>
      <w:r w:rsidRPr="001017E5">
        <w:rPr>
          <w:rFonts w:eastAsia="標楷體" w:hint="eastAsia"/>
          <w:sz w:val="28"/>
        </w:rPr>
        <w:t>月</w:t>
      </w:r>
      <w:r w:rsidRPr="001017E5">
        <w:rPr>
          <w:rFonts w:eastAsia="標楷體" w:hint="eastAsia"/>
          <w:sz w:val="28"/>
        </w:rPr>
        <w:t>22</w:t>
      </w:r>
      <w:r w:rsidRPr="001017E5">
        <w:rPr>
          <w:rFonts w:eastAsia="標楷體" w:hint="eastAsia"/>
          <w:sz w:val="28"/>
        </w:rPr>
        <w:t>日確定名單，將依報名及完成繳費先後順序訂定，額滿為止。</w:t>
      </w:r>
    </w:p>
    <w:p w14:paraId="20B5CB97" w14:textId="77777777" w:rsidR="00592261" w:rsidRPr="00B22068" w:rsidRDefault="00592261" w:rsidP="00592261">
      <w:pPr>
        <w:numPr>
          <w:ilvl w:val="0"/>
          <w:numId w:val="42"/>
        </w:numPr>
        <w:adjustRightInd w:val="0"/>
        <w:snapToGrid w:val="0"/>
        <w:jc w:val="both"/>
        <w:rPr>
          <w:rFonts w:eastAsia="標楷體"/>
          <w:sz w:val="28"/>
        </w:rPr>
      </w:pPr>
      <w:r w:rsidRPr="001017E5">
        <w:rPr>
          <w:rFonts w:eastAsia="標楷體" w:hint="eastAsia"/>
          <w:sz w:val="28"/>
        </w:rPr>
        <w:t>如欲於確認</w:t>
      </w:r>
      <w:r w:rsidRPr="00B22068">
        <w:rPr>
          <w:rFonts w:eastAsia="標楷體" w:hint="eastAsia"/>
          <w:sz w:val="28"/>
        </w:rPr>
        <w:t>名單後更改機票者，原訂妥之機位將被取消，且機票將重新預定，故請務必審慎考量。</w:t>
      </w:r>
    </w:p>
    <w:p w14:paraId="79502CF4" w14:textId="77777777" w:rsidR="00592261" w:rsidRPr="00B22068" w:rsidRDefault="00592261" w:rsidP="00592261">
      <w:pPr>
        <w:numPr>
          <w:ilvl w:val="0"/>
          <w:numId w:val="42"/>
        </w:numPr>
        <w:adjustRightInd w:val="0"/>
        <w:snapToGrid w:val="0"/>
        <w:jc w:val="both"/>
        <w:rPr>
          <w:rFonts w:eastAsia="標楷體"/>
          <w:sz w:val="28"/>
        </w:rPr>
      </w:pPr>
      <w:r w:rsidRPr="00B22068">
        <w:rPr>
          <w:rFonts w:eastAsia="標楷體" w:hint="eastAsia"/>
          <w:sz w:val="28"/>
        </w:rPr>
        <w:t>本次住宿飯店需付訂金，請務必於繳納期限內付款。</w:t>
      </w:r>
    </w:p>
    <w:p w14:paraId="13D98953" w14:textId="77777777" w:rsidR="00592261" w:rsidRPr="00B22068" w:rsidRDefault="00592261" w:rsidP="00592261">
      <w:pPr>
        <w:numPr>
          <w:ilvl w:val="0"/>
          <w:numId w:val="42"/>
        </w:numPr>
        <w:adjustRightInd w:val="0"/>
        <w:snapToGrid w:val="0"/>
        <w:jc w:val="both"/>
        <w:rPr>
          <w:rFonts w:eastAsia="標楷體"/>
          <w:sz w:val="28"/>
        </w:rPr>
      </w:pPr>
      <w:r w:rsidRPr="00B22068">
        <w:rPr>
          <w:rFonts w:eastAsia="標楷體" w:hint="eastAsia"/>
          <w:sz w:val="28"/>
        </w:rPr>
        <w:t>1</w:t>
      </w:r>
      <w:r w:rsidRPr="00B22068">
        <w:rPr>
          <w:rFonts w:eastAsia="標楷體" w:hint="eastAsia"/>
          <w:sz w:val="28"/>
        </w:rPr>
        <w:t>月</w:t>
      </w:r>
      <w:r w:rsidRPr="00B22068">
        <w:rPr>
          <w:rFonts w:eastAsia="標楷體" w:hint="eastAsia"/>
          <w:sz w:val="28"/>
        </w:rPr>
        <w:t>22</w:t>
      </w:r>
      <w:r w:rsidRPr="00B22068">
        <w:rPr>
          <w:rFonts w:eastAsia="標楷體" w:hint="eastAsia"/>
          <w:sz w:val="28"/>
        </w:rPr>
        <w:t>日後報名之單位，其機位、住宿請自行處理</w:t>
      </w:r>
      <w:r>
        <w:rPr>
          <w:rFonts w:eastAsia="標楷體" w:hint="eastAsia"/>
          <w:sz w:val="28"/>
        </w:rPr>
        <w:t>，本會將無法</w:t>
      </w:r>
      <w:r>
        <w:rPr>
          <w:rFonts w:eastAsia="標楷體" w:hint="eastAsia"/>
          <w:sz w:val="28"/>
        </w:rPr>
        <w:lastRenderedPageBreak/>
        <w:t>提供團體機位及住宿預定</w:t>
      </w:r>
      <w:r w:rsidRPr="00B22068">
        <w:rPr>
          <w:rFonts w:eastAsia="標楷體" w:hint="eastAsia"/>
          <w:sz w:val="28"/>
        </w:rPr>
        <w:t>。</w:t>
      </w:r>
    </w:p>
    <w:p w14:paraId="1B75F239" w14:textId="77777777" w:rsidR="00592261" w:rsidRPr="00F948C2" w:rsidRDefault="00592261" w:rsidP="00592261">
      <w:pPr>
        <w:numPr>
          <w:ilvl w:val="0"/>
          <w:numId w:val="42"/>
        </w:numPr>
        <w:adjustRightInd w:val="0"/>
        <w:snapToGrid w:val="0"/>
        <w:jc w:val="both"/>
        <w:rPr>
          <w:rFonts w:eastAsia="標楷體"/>
          <w:sz w:val="28"/>
        </w:rPr>
      </w:pPr>
      <w:r w:rsidRPr="00F948C2">
        <w:rPr>
          <w:rFonts w:eastAsia="標楷體" w:hint="eastAsia"/>
          <w:sz w:val="28"/>
        </w:rPr>
        <w:t>如需海運資料，請於</w:t>
      </w:r>
      <w:r w:rsidRPr="00F948C2">
        <w:rPr>
          <w:rFonts w:eastAsia="標楷體" w:hint="eastAsia"/>
          <w:sz w:val="28"/>
        </w:rPr>
        <w:t>2</w:t>
      </w:r>
      <w:r w:rsidRPr="00F948C2">
        <w:rPr>
          <w:rFonts w:eastAsia="標楷體" w:hint="eastAsia"/>
          <w:sz w:val="28"/>
        </w:rPr>
        <w:t>月</w:t>
      </w:r>
      <w:r w:rsidRPr="00F948C2">
        <w:rPr>
          <w:rFonts w:eastAsia="標楷體" w:hint="eastAsia"/>
          <w:sz w:val="28"/>
        </w:rPr>
        <w:t>3-4</w:t>
      </w:r>
      <w:r w:rsidRPr="00F948C2">
        <w:rPr>
          <w:rFonts w:eastAsia="標楷體" w:hint="eastAsia"/>
          <w:sz w:val="28"/>
        </w:rPr>
        <w:t>日將物品運送</w:t>
      </w:r>
      <w:proofErr w:type="gramStart"/>
      <w:r w:rsidRPr="00F948C2">
        <w:rPr>
          <w:rFonts w:eastAsia="標楷體" w:hint="eastAsia"/>
          <w:sz w:val="28"/>
        </w:rPr>
        <w:t>至綠威</w:t>
      </w:r>
      <w:proofErr w:type="gramEnd"/>
      <w:r w:rsidRPr="00F948C2">
        <w:rPr>
          <w:rFonts w:eastAsia="標楷體" w:hint="eastAsia"/>
          <w:sz w:val="28"/>
        </w:rPr>
        <w:t>有限公司</w:t>
      </w:r>
      <w:r w:rsidRPr="00F948C2">
        <w:rPr>
          <w:rFonts w:eastAsia="標楷體" w:hint="eastAsia"/>
          <w:sz w:val="28"/>
        </w:rPr>
        <w:t>(</w:t>
      </w:r>
      <w:r w:rsidRPr="00F948C2">
        <w:rPr>
          <w:rFonts w:eastAsia="標楷體" w:hint="eastAsia"/>
          <w:sz w:val="28"/>
        </w:rPr>
        <w:t>逾期請自行運送</w:t>
      </w:r>
      <w:r w:rsidRPr="00F948C2">
        <w:rPr>
          <w:rFonts w:eastAsia="標楷體" w:hint="eastAsia"/>
          <w:sz w:val="28"/>
        </w:rPr>
        <w:t>)</w:t>
      </w:r>
      <w:r w:rsidRPr="00F948C2">
        <w:rPr>
          <w:rFonts w:eastAsia="標楷體" w:hint="eastAsia"/>
          <w:sz w:val="28"/>
        </w:rPr>
        <w:t>。</w:t>
      </w:r>
    </w:p>
    <w:p w14:paraId="16DA299C" w14:textId="77777777" w:rsidR="00592261" w:rsidRPr="00A25357" w:rsidRDefault="00592261" w:rsidP="00592261">
      <w:pPr>
        <w:adjustRightInd w:val="0"/>
        <w:snapToGrid w:val="0"/>
        <w:spacing w:line="500" w:lineRule="exact"/>
        <w:ind w:leftChars="200" w:left="480" w:firstLineChars="132" w:firstLine="370"/>
        <w:jc w:val="both"/>
        <w:rPr>
          <w:rFonts w:eastAsia="標楷體"/>
          <w:sz w:val="28"/>
          <w:szCs w:val="28"/>
        </w:rPr>
      </w:pPr>
      <w:r w:rsidRPr="00F121D5">
        <w:rPr>
          <w:rFonts w:eastAsia="標楷體"/>
          <w:sz w:val="28"/>
          <w:szCs w:val="28"/>
        </w:rPr>
        <w:t>(</w:t>
      </w:r>
      <w:r w:rsidRPr="00F121D5">
        <w:rPr>
          <w:rFonts w:eastAsia="標楷體" w:hint="eastAsia"/>
          <w:sz w:val="28"/>
          <w:szCs w:val="28"/>
        </w:rPr>
        <w:t>二</w:t>
      </w:r>
      <w:r w:rsidRPr="00F121D5">
        <w:rPr>
          <w:rFonts w:eastAsia="標楷體"/>
          <w:sz w:val="28"/>
          <w:szCs w:val="28"/>
        </w:rPr>
        <w:t>)</w:t>
      </w:r>
      <w:r w:rsidRPr="00F121D5">
        <w:rPr>
          <w:rFonts w:eastAsia="標楷體" w:hint="eastAsia"/>
          <w:sz w:val="28"/>
          <w:szCs w:val="28"/>
        </w:rPr>
        <w:t>預定</w:t>
      </w:r>
      <w:r w:rsidRPr="00A25357">
        <w:rPr>
          <w:rFonts w:eastAsia="標楷體" w:hint="eastAsia"/>
          <w:sz w:val="28"/>
          <w:szCs w:val="28"/>
        </w:rPr>
        <w:t>規劃行程</w:t>
      </w:r>
    </w:p>
    <w:tbl>
      <w:tblPr>
        <w:tblW w:w="7747" w:type="dxa"/>
        <w:tblInd w:w="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800"/>
        <w:gridCol w:w="5947"/>
      </w:tblGrid>
      <w:tr w:rsidR="00592261" w:rsidRPr="00A25357" w14:paraId="493BB05F" w14:textId="77777777" w:rsidTr="001017E5">
        <w:trPr>
          <w:trHeight w:val="391"/>
        </w:trPr>
        <w:tc>
          <w:tcPr>
            <w:tcW w:w="1800" w:type="dxa"/>
            <w:vAlign w:val="center"/>
          </w:tcPr>
          <w:p w14:paraId="4A7B024A" w14:textId="77777777" w:rsidR="00592261" w:rsidRPr="00A25357" w:rsidRDefault="00592261" w:rsidP="001017E5">
            <w:pPr>
              <w:adjustRightInd w:val="0"/>
              <w:snapToGrid w:val="0"/>
              <w:jc w:val="center"/>
              <w:rPr>
                <w:rFonts w:eastAsia="標楷體"/>
              </w:rPr>
            </w:pPr>
            <w:r w:rsidRPr="00A25357">
              <w:rPr>
                <w:rFonts w:eastAsia="標楷體" w:hint="eastAsia"/>
              </w:rPr>
              <w:t>日期</w:t>
            </w:r>
          </w:p>
        </w:tc>
        <w:tc>
          <w:tcPr>
            <w:tcW w:w="5947" w:type="dxa"/>
            <w:vAlign w:val="center"/>
          </w:tcPr>
          <w:p w14:paraId="6C13A8B2" w14:textId="77777777" w:rsidR="00592261" w:rsidRPr="00A25357" w:rsidRDefault="00592261" w:rsidP="001017E5">
            <w:pPr>
              <w:adjustRightInd w:val="0"/>
              <w:snapToGrid w:val="0"/>
              <w:jc w:val="center"/>
              <w:rPr>
                <w:rFonts w:eastAsia="標楷體"/>
              </w:rPr>
            </w:pPr>
            <w:r w:rsidRPr="00A25357">
              <w:rPr>
                <w:rFonts w:eastAsia="標楷體" w:hint="eastAsia"/>
              </w:rPr>
              <w:t>行程</w:t>
            </w:r>
          </w:p>
        </w:tc>
      </w:tr>
      <w:tr w:rsidR="00592261" w:rsidRPr="00A25357" w14:paraId="0D02D1AA" w14:textId="77777777" w:rsidTr="001017E5">
        <w:trPr>
          <w:trHeight w:val="405"/>
        </w:trPr>
        <w:tc>
          <w:tcPr>
            <w:tcW w:w="1800" w:type="dxa"/>
            <w:vAlign w:val="center"/>
          </w:tcPr>
          <w:p w14:paraId="11EA0228" w14:textId="77777777" w:rsidR="00592261" w:rsidRPr="00A25357" w:rsidRDefault="00592261" w:rsidP="001017E5">
            <w:pPr>
              <w:adjustRightInd w:val="0"/>
              <w:snapToGrid w:val="0"/>
              <w:jc w:val="center"/>
              <w:rPr>
                <w:rFonts w:eastAsia="標楷體"/>
              </w:rPr>
            </w:pPr>
            <w:r w:rsidRPr="00A25357">
              <w:rPr>
                <w:rFonts w:eastAsia="標楷體" w:hint="eastAsia"/>
              </w:rPr>
              <w:t>3</w:t>
            </w:r>
            <w:r w:rsidRPr="00A25357">
              <w:rPr>
                <w:rFonts w:eastAsia="標楷體" w:hint="eastAsia"/>
              </w:rPr>
              <w:t>月</w:t>
            </w:r>
            <w:r w:rsidRPr="00A25357">
              <w:rPr>
                <w:rFonts w:eastAsia="標楷體" w:hint="eastAsia"/>
              </w:rPr>
              <w:t>12</w:t>
            </w:r>
            <w:r w:rsidRPr="00A25357">
              <w:rPr>
                <w:rFonts w:eastAsia="標楷體" w:hint="eastAsia"/>
              </w:rPr>
              <w:t>日</w:t>
            </w:r>
            <w:r w:rsidRPr="00A25357">
              <w:rPr>
                <w:rFonts w:eastAsia="標楷體"/>
              </w:rPr>
              <w:t>(</w:t>
            </w:r>
            <w:r w:rsidRPr="00A25357">
              <w:rPr>
                <w:rFonts w:eastAsia="標楷體" w:hint="eastAsia"/>
              </w:rPr>
              <w:t>四</w:t>
            </w:r>
            <w:r w:rsidRPr="00A25357">
              <w:rPr>
                <w:rFonts w:eastAsia="標楷體"/>
              </w:rPr>
              <w:t>)</w:t>
            </w:r>
          </w:p>
        </w:tc>
        <w:tc>
          <w:tcPr>
            <w:tcW w:w="5947" w:type="dxa"/>
            <w:vAlign w:val="center"/>
          </w:tcPr>
          <w:p w14:paraId="5961839C" w14:textId="77777777" w:rsidR="00592261" w:rsidRPr="00A25357" w:rsidRDefault="00592261" w:rsidP="001017E5">
            <w:pPr>
              <w:adjustRightInd w:val="0"/>
              <w:snapToGrid w:val="0"/>
              <w:jc w:val="center"/>
              <w:rPr>
                <w:rFonts w:eastAsia="標楷體"/>
              </w:rPr>
            </w:pPr>
            <w:r w:rsidRPr="00A25357">
              <w:rPr>
                <w:rFonts w:eastAsia="標楷體" w:hint="eastAsia"/>
              </w:rPr>
              <w:t>啟程：台北</w:t>
            </w:r>
            <w:r w:rsidRPr="00A25357">
              <w:rPr>
                <w:rFonts w:eastAsia="標楷體"/>
              </w:rPr>
              <w:t>→</w:t>
            </w:r>
            <w:r w:rsidRPr="00A25357">
              <w:rPr>
                <w:rFonts w:eastAsia="標楷體" w:hint="eastAsia"/>
              </w:rPr>
              <w:t>吉隆坡</w:t>
            </w:r>
          </w:p>
        </w:tc>
      </w:tr>
      <w:tr w:rsidR="00592261" w:rsidRPr="00A25357" w14:paraId="35AAA519" w14:textId="77777777" w:rsidTr="001017E5">
        <w:trPr>
          <w:trHeight w:val="405"/>
        </w:trPr>
        <w:tc>
          <w:tcPr>
            <w:tcW w:w="1800" w:type="dxa"/>
            <w:vAlign w:val="center"/>
          </w:tcPr>
          <w:p w14:paraId="40322001" w14:textId="77777777" w:rsidR="00592261" w:rsidRPr="00A25357" w:rsidRDefault="00592261" w:rsidP="001017E5">
            <w:pPr>
              <w:adjustRightInd w:val="0"/>
              <w:snapToGrid w:val="0"/>
              <w:jc w:val="center"/>
              <w:rPr>
                <w:rFonts w:eastAsia="標楷體"/>
              </w:rPr>
            </w:pPr>
            <w:r w:rsidRPr="00A25357">
              <w:rPr>
                <w:rFonts w:eastAsia="標楷體" w:hint="eastAsia"/>
              </w:rPr>
              <w:t>3</w:t>
            </w:r>
            <w:r w:rsidRPr="00A25357">
              <w:rPr>
                <w:rFonts w:eastAsia="標楷體" w:hint="eastAsia"/>
              </w:rPr>
              <w:t>月</w:t>
            </w:r>
            <w:r w:rsidRPr="00A25357">
              <w:rPr>
                <w:rFonts w:eastAsia="標楷體" w:hint="eastAsia"/>
              </w:rPr>
              <w:t>13</w:t>
            </w:r>
            <w:r w:rsidRPr="00A25357">
              <w:rPr>
                <w:rFonts w:eastAsia="標楷體" w:hint="eastAsia"/>
              </w:rPr>
              <w:t>日</w:t>
            </w:r>
            <w:r w:rsidRPr="00A25357">
              <w:rPr>
                <w:rFonts w:eastAsia="標楷體"/>
              </w:rPr>
              <w:t>(</w:t>
            </w:r>
            <w:r w:rsidRPr="00A25357">
              <w:rPr>
                <w:rFonts w:eastAsia="標楷體" w:hint="eastAsia"/>
              </w:rPr>
              <w:t>五</w:t>
            </w:r>
            <w:r w:rsidRPr="00A25357">
              <w:rPr>
                <w:rFonts w:eastAsia="標楷體"/>
              </w:rPr>
              <w:t>)</w:t>
            </w:r>
          </w:p>
          <w:p w14:paraId="5E029782" w14:textId="77777777" w:rsidR="00592261" w:rsidRPr="00A25357" w:rsidRDefault="00592261" w:rsidP="001017E5">
            <w:pPr>
              <w:adjustRightInd w:val="0"/>
              <w:snapToGrid w:val="0"/>
              <w:jc w:val="center"/>
              <w:rPr>
                <w:rFonts w:eastAsia="標楷體"/>
              </w:rPr>
            </w:pPr>
            <w:proofErr w:type="gramStart"/>
            <w:r w:rsidRPr="00A25357">
              <w:rPr>
                <w:rFonts w:eastAsia="標楷體" w:hint="eastAsia"/>
              </w:rPr>
              <w:t>｜</w:t>
            </w:r>
            <w:proofErr w:type="gramEnd"/>
          </w:p>
          <w:p w14:paraId="247B4B91" w14:textId="77777777" w:rsidR="00592261" w:rsidRPr="00A25357" w:rsidRDefault="00592261" w:rsidP="001017E5">
            <w:pPr>
              <w:adjustRightInd w:val="0"/>
              <w:snapToGrid w:val="0"/>
              <w:jc w:val="center"/>
              <w:rPr>
                <w:rFonts w:eastAsia="標楷體"/>
              </w:rPr>
            </w:pPr>
            <w:r w:rsidRPr="00A25357">
              <w:rPr>
                <w:rFonts w:eastAsia="標楷體" w:hint="eastAsia"/>
              </w:rPr>
              <w:t>3</w:t>
            </w:r>
            <w:r w:rsidRPr="00A25357">
              <w:rPr>
                <w:rFonts w:eastAsia="標楷體" w:hint="eastAsia"/>
              </w:rPr>
              <w:t>月</w:t>
            </w:r>
            <w:r w:rsidRPr="00A25357">
              <w:rPr>
                <w:rFonts w:eastAsia="標楷體" w:hint="eastAsia"/>
              </w:rPr>
              <w:t>15</w:t>
            </w:r>
            <w:r w:rsidRPr="00A25357">
              <w:rPr>
                <w:rFonts w:eastAsia="標楷體" w:hint="eastAsia"/>
              </w:rPr>
              <w:t>日</w:t>
            </w:r>
            <w:r w:rsidRPr="00A25357">
              <w:rPr>
                <w:rFonts w:eastAsia="標楷體"/>
              </w:rPr>
              <w:t>(</w:t>
            </w:r>
            <w:r w:rsidRPr="00A25357">
              <w:rPr>
                <w:rFonts w:eastAsia="標楷體" w:hint="eastAsia"/>
              </w:rPr>
              <w:t>日</w:t>
            </w:r>
            <w:r w:rsidRPr="00A25357">
              <w:rPr>
                <w:rFonts w:eastAsia="標楷體"/>
              </w:rPr>
              <w:t>)</w:t>
            </w:r>
          </w:p>
        </w:tc>
        <w:tc>
          <w:tcPr>
            <w:tcW w:w="5947" w:type="dxa"/>
            <w:vAlign w:val="center"/>
          </w:tcPr>
          <w:p w14:paraId="290EBE63" w14:textId="77777777" w:rsidR="00592261" w:rsidRPr="00A25357" w:rsidRDefault="00592261" w:rsidP="001017E5">
            <w:pPr>
              <w:adjustRightInd w:val="0"/>
              <w:snapToGrid w:val="0"/>
              <w:jc w:val="center"/>
              <w:rPr>
                <w:rFonts w:eastAsia="標楷體"/>
              </w:rPr>
            </w:pPr>
            <w:r w:rsidRPr="00A25357">
              <w:rPr>
                <w:rFonts w:eastAsia="標楷體" w:hint="eastAsia"/>
              </w:rPr>
              <w:t>參加吉隆坡</w:t>
            </w:r>
            <w:r w:rsidRPr="00A25357">
              <w:rPr>
                <w:rFonts w:eastAsia="標楷體" w:hint="eastAsia"/>
              </w:rPr>
              <w:t>MATTA</w:t>
            </w:r>
            <w:r w:rsidRPr="00A25357">
              <w:rPr>
                <w:rFonts w:eastAsia="標楷體" w:hint="eastAsia"/>
              </w:rPr>
              <w:t>旅展</w:t>
            </w:r>
          </w:p>
        </w:tc>
      </w:tr>
      <w:tr w:rsidR="00592261" w:rsidRPr="00A25357" w14:paraId="61DBDB8E" w14:textId="77777777" w:rsidTr="001017E5">
        <w:trPr>
          <w:trHeight w:val="405"/>
        </w:trPr>
        <w:tc>
          <w:tcPr>
            <w:tcW w:w="1800" w:type="dxa"/>
            <w:vAlign w:val="center"/>
          </w:tcPr>
          <w:p w14:paraId="6E8C6E58" w14:textId="77777777" w:rsidR="00592261" w:rsidRPr="00A25357" w:rsidRDefault="00592261" w:rsidP="001017E5">
            <w:pPr>
              <w:adjustRightInd w:val="0"/>
              <w:snapToGrid w:val="0"/>
              <w:jc w:val="center"/>
              <w:rPr>
                <w:rFonts w:eastAsia="標楷體"/>
              </w:rPr>
            </w:pPr>
            <w:r w:rsidRPr="00A25357">
              <w:rPr>
                <w:rFonts w:eastAsia="標楷體" w:hint="eastAsia"/>
              </w:rPr>
              <w:t>3</w:t>
            </w:r>
            <w:r w:rsidRPr="00A25357">
              <w:rPr>
                <w:rFonts w:eastAsia="標楷體" w:hint="eastAsia"/>
              </w:rPr>
              <w:t>月</w:t>
            </w:r>
            <w:r w:rsidRPr="00A25357">
              <w:rPr>
                <w:rFonts w:eastAsia="標楷體" w:hint="eastAsia"/>
              </w:rPr>
              <w:t>16</w:t>
            </w:r>
            <w:r w:rsidRPr="00A25357">
              <w:rPr>
                <w:rFonts w:eastAsia="標楷體" w:hint="eastAsia"/>
              </w:rPr>
              <w:t>日</w:t>
            </w:r>
            <w:r w:rsidRPr="00A25357">
              <w:rPr>
                <w:rFonts w:eastAsia="標楷體" w:hint="eastAsia"/>
              </w:rPr>
              <w:t>(</w:t>
            </w:r>
            <w:proofErr w:type="gramStart"/>
            <w:r w:rsidRPr="00A25357">
              <w:rPr>
                <w:rFonts w:eastAsia="標楷體" w:hint="eastAsia"/>
              </w:rPr>
              <w:t>一</w:t>
            </w:r>
            <w:proofErr w:type="gramEnd"/>
            <w:r w:rsidRPr="00A25357">
              <w:rPr>
                <w:rFonts w:eastAsia="標楷體" w:hint="eastAsia"/>
              </w:rPr>
              <w:t>)</w:t>
            </w:r>
          </w:p>
        </w:tc>
        <w:tc>
          <w:tcPr>
            <w:tcW w:w="5947" w:type="dxa"/>
            <w:vAlign w:val="center"/>
          </w:tcPr>
          <w:p w14:paraId="1C722400" w14:textId="77777777" w:rsidR="00592261" w:rsidRPr="00A25357" w:rsidRDefault="00592261" w:rsidP="001017E5">
            <w:pPr>
              <w:adjustRightInd w:val="0"/>
              <w:snapToGrid w:val="0"/>
              <w:jc w:val="center"/>
              <w:rPr>
                <w:rFonts w:eastAsia="標楷體"/>
              </w:rPr>
            </w:pPr>
            <w:r w:rsidRPr="00A25357">
              <w:rPr>
                <w:rFonts w:eastAsia="標楷體" w:hint="eastAsia"/>
              </w:rPr>
              <w:t>吉隆坡→檳城</w:t>
            </w:r>
          </w:p>
        </w:tc>
      </w:tr>
      <w:tr w:rsidR="00592261" w:rsidRPr="00814D82" w14:paraId="08C16754" w14:textId="77777777" w:rsidTr="001017E5">
        <w:trPr>
          <w:trHeight w:val="405"/>
        </w:trPr>
        <w:tc>
          <w:tcPr>
            <w:tcW w:w="1800" w:type="dxa"/>
            <w:vAlign w:val="center"/>
          </w:tcPr>
          <w:p w14:paraId="4A82C255" w14:textId="77777777" w:rsidR="00592261" w:rsidRPr="00814D82" w:rsidRDefault="00592261" w:rsidP="001017E5">
            <w:pPr>
              <w:adjustRightInd w:val="0"/>
              <w:snapToGrid w:val="0"/>
              <w:jc w:val="center"/>
              <w:rPr>
                <w:rFonts w:eastAsia="標楷體"/>
              </w:rPr>
            </w:pPr>
            <w:r w:rsidRPr="00814D82">
              <w:rPr>
                <w:rFonts w:eastAsia="標楷體" w:hint="eastAsia"/>
              </w:rPr>
              <w:t>3</w:t>
            </w:r>
            <w:r w:rsidRPr="00814D82">
              <w:rPr>
                <w:rFonts w:eastAsia="標楷體" w:hint="eastAsia"/>
              </w:rPr>
              <w:t>月</w:t>
            </w:r>
            <w:r w:rsidRPr="00814D82">
              <w:rPr>
                <w:rFonts w:eastAsia="標楷體" w:hint="eastAsia"/>
              </w:rPr>
              <w:t>17</w:t>
            </w:r>
            <w:r w:rsidRPr="00814D82">
              <w:rPr>
                <w:rFonts w:eastAsia="標楷體" w:hint="eastAsia"/>
              </w:rPr>
              <w:t>日</w:t>
            </w:r>
            <w:r w:rsidRPr="00814D82">
              <w:rPr>
                <w:rFonts w:eastAsia="標楷體"/>
              </w:rPr>
              <w:t>(</w:t>
            </w:r>
            <w:r w:rsidRPr="00814D82">
              <w:rPr>
                <w:rFonts w:eastAsia="標楷體" w:hint="eastAsia"/>
              </w:rPr>
              <w:t>二</w:t>
            </w:r>
            <w:r w:rsidRPr="00814D82">
              <w:rPr>
                <w:rFonts w:eastAsia="標楷體"/>
              </w:rPr>
              <w:t>)</w:t>
            </w:r>
          </w:p>
        </w:tc>
        <w:tc>
          <w:tcPr>
            <w:tcW w:w="5947" w:type="dxa"/>
            <w:vAlign w:val="center"/>
          </w:tcPr>
          <w:p w14:paraId="1566185D" w14:textId="77777777" w:rsidR="00592261" w:rsidRPr="00814D82" w:rsidRDefault="00592261" w:rsidP="001017E5">
            <w:pPr>
              <w:adjustRightInd w:val="0"/>
              <w:snapToGrid w:val="0"/>
              <w:jc w:val="center"/>
              <w:rPr>
                <w:rFonts w:eastAsia="標楷體"/>
              </w:rPr>
            </w:pPr>
            <w:r w:rsidRPr="00814D82">
              <w:rPr>
                <w:rFonts w:eastAsia="標楷體" w:hint="eastAsia"/>
              </w:rPr>
              <w:t>舉辦台灣觀光推廣會</w:t>
            </w:r>
            <w:r w:rsidRPr="00814D82">
              <w:rPr>
                <w:rFonts w:eastAsia="標楷體" w:hint="eastAsia"/>
              </w:rPr>
              <w:t>(</w:t>
            </w:r>
            <w:r w:rsidRPr="00814D82">
              <w:rPr>
                <w:rFonts w:eastAsia="標楷體" w:hint="eastAsia"/>
              </w:rPr>
              <w:t>穆斯林場及一般業者場共</w:t>
            </w:r>
            <w:r w:rsidRPr="00814D82">
              <w:rPr>
                <w:rFonts w:eastAsia="標楷體" w:hint="eastAsia"/>
              </w:rPr>
              <w:t>2</w:t>
            </w:r>
            <w:r w:rsidRPr="00814D82">
              <w:rPr>
                <w:rFonts w:eastAsia="標楷體" w:hint="eastAsia"/>
              </w:rPr>
              <w:t>場</w:t>
            </w:r>
            <w:r w:rsidRPr="00814D82">
              <w:rPr>
                <w:rFonts w:eastAsia="標楷體" w:hint="eastAsia"/>
              </w:rPr>
              <w:t>)</w:t>
            </w:r>
          </w:p>
        </w:tc>
      </w:tr>
      <w:tr w:rsidR="00592261" w:rsidRPr="00814D82" w14:paraId="0077CCB5" w14:textId="77777777" w:rsidTr="001017E5">
        <w:trPr>
          <w:trHeight w:val="285"/>
        </w:trPr>
        <w:tc>
          <w:tcPr>
            <w:tcW w:w="1800" w:type="dxa"/>
            <w:tcBorders>
              <w:top w:val="single" w:sz="4" w:space="0" w:color="auto"/>
              <w:left w:val="single" w:sz="4" w:space="0" w:color="auto"/>
              <w:bottom w:val="single" w:sz="4" w:space="0" w:color="auto"/>
              <w:right w:val="single" w:sz="4" w:space="0" w:color="auto"/>
            </w:tcBorders>
            <w:vAlign w:val="center"/>
          </w:tcPr>
          <w:p w14:paraId="7EA5B630" w14:textId="77777777" w:rsidR="00592261" w:rsidRPr="00814D82" w:rsidRDefault="00592261" w:rsidP="001017E5">
            <w:pPr>
              <w:adjustRightInd w:val="0"/>
              <w:snapToGrid w:val="0"/>
              <w:jc w:val="center"/>
              <w:rPr>
                <w:rFonts w:eastAsia="標楷體"/>
              </w:rPr>
            </w:pPr>
            <w:r w:rsidRPr="00814D82">
              <w:rPr>
                <w:rFonts w:eastAsia="標楷體" w:hint="eastAsia"/>
              </w:rPr>
              <w:t>3</w:t>
            </w:r>
            <w:r w:rsidRPr="00814D82">
              <w:rPr>
                <w:rFonts w:eastAsia="標楷體" w:hint="eastAsia"/>
              </w:rPr>
              <w:t>月</w:t>
            </w:r>
            <w:r w:rsidRPr="00814D82">
              <w:rPr>
                <w:rFonts w:eastAsia="標楷體" w:hint="eastAsia"/>
              </w:rPr>
              <w:t>18</w:t>
            </w:r>
            <w:r w:rsidRPr="00814D82">
              <w:rPr>
                <w:rFonts w:eastAsia="標楷體" w:hint="eastAsia"/>
              </w:rPr>
              <w:t>日</w:t>
            </w:r>
            <w:r w:rsidRPr="00814D82">
              <w:rPr>
                <w:rFonts w:eastAsia="標楷體" w:hint="eastAsia"/>
              </w:rPr>
              <w:t>(</w:t>
            </w:r>
            <w:r w:rsidRPr="00814D82">
              <w:rPr>
                <w:rFonts w:eastAsia="標楷體" w:hint="eastAsia"/>
              </w:rPr>
              <w:t>三</w:t>
            </w:r>
            <w:r w:rsidRPr="00814D82">
              <w:rPr>
                <w:rFonts w:eastAsia="標楷體" w:hint="eastAsia"/>
              </w:rPr>
              <w:t>)</w:t>
            </w:r>
          </w:p>
        </w:tc>
        <w:tc>
          <w:tcPr>
            <w:tcW w:w="5947" w:type="dxa"/>
            <w:tcBorders>
              <w:top w:val="single" w:sz="4" w:space="0" w:color="auto"/>
              <w:left w:val="single" w:sz="4" w:space="0" w:color="auto"/>
              <w:bottom w:val="single" w:sz="4" w:space="0" w:color="auto"/>
              <w:right w:val="single" w:sz="4" w:space="0" w:color="auto"/>
            </w:tcBorders>
            <w:vAlign w:val="center"/>
          </w:tcPr>
          <w:p w14:paraId="364B43E1" w14:textId="77777777" w:rsidR="00592261" w:rsidRPr="00814D82" w:rsidRDefault="00592261" w:rsidP="001017E5">
            <w:pPr>
              <w:adjustRightInd w:val="0"/>
              <w:snapToGrid w:val="0"/>
              <w:jc w:val="center"/>
              <w:rPr>
                <w:rFonts w:eastAsia="標楷體"/>
              </w:rPr>
            </w:pPr>
            <w:r w:rsidRPr="00814D82">
              <w:rPr>
                <w:rFonts w:eastAsia="標楷體" w:hint="eastAsia"/>
              </w:rPr>
              <w:t>返程：檳城</w:t>
            </w:r>
            <w:r w:rsidRPr="00814D82">
              <w:rPr>
                <w:rFonts w:eastAsia="標楷體"/>
              </w:rPr>
              <w:t>→</w:t>
            </w:r>
            <w:r w:rsidRPr="00814D82">
              <w:rPr>
                <w:rFonts w:eastAsia="標楷體" w:hint="eastAsia"/>
              </w:rPr>
              <w:t>台北</w:t>
            </w:r>
          </w:p>
        </w:tc>
      </w:tr>
    </w:tbl>
    <w:p w14:paraId="0EF4F78D" w14:textId="77777777" w:rsidR="00592261" w:rsidRPr="00814D82" w:rsidRDefault="00592261" w:rsidP="00592261">
      <w:pPr>
        <w:snapToGrid w:val="0"/>
        <w:spacing w:line="500" w:lineRule="exact"/>
        <w:jc w:val="both"/>
        <w:rPr>
          <w:rFonts w:eastAsia="標楷體"/>
          <w:sz w:val="28"/>
          <w:szCs w:val="28"/>
        </w:rPr>
      </w:pPr>
      <w:r>
        <w:rPr>
          <w:rFonts w:eastAsia="標楷體" w:hint="eastAsia"/>
          <w:sz w:val="28"/>
          <w:szCs w:val="28"/>
        </w:rPr>
        <w:t>肆</w:t>
      </w:r>
      <w:r w:rsidRPr="00814D82">
        <w:rPr>
          <w:rFonts w:eastAsia="標楷體" w:hint="eastAsia"/>
          <w:sz w:val="28"/>
          <w:szCs w:val="28"/>
        </w:rPr>
        <w:t>、報名辦法</w:t>
      </w:r>
    </w:p>
    <w:p w14:paraId="66C98DC0" w14:textId="77777777" w:rsidR="00592261" w:rsidRPr="00814D82" w:rsidRDefault="00592261" w:rsidP="00592261">
      <w:pPr>
        <w:snapToGrid w:val="0"/>
        <w:spacing w:line="500" w:lineRule="exact"/>
        <w:ind w:leftChars="200" w:left="1062" w:hangingChars="208" w:hanging="582"/>
        <w:jc w:val="both"/>
        <w:rPr>
          <w:rFonts w:eastAsia="標楷體"/>
          <w:sz w:val="28"/>
          <w:szCs w:val="28"/>
        </w:rPr>
      </w:pPr>
      <w:r w:rsidRPr="00814D82">
        <w:rPr>
          <w:rFonts w:eastAsia="標楷體" w:hint="eastAsia"/>
          <w:sz w:val="28"/>
          <w:szCs w:val="28"/>
        </w:rPr>
        <w:t>一、報名日期：</w:t>
      </w:r>
      <w:r w:rsidRPr="00814D82">
        <w:rPr>
          <w:rFonts w:eastAsia="標楷體" w:hint="eastAsia"/>
          <w:b/>
          <w:sz w:val="28"/>
          <w:szCs w:val="28"/>
        </w:rPr>
        <w:t>即日起</w:t>
      </w:r>
      <w:r w:rsidRPr="00814D82">
        <w:rPr>
          <w:rFonts w:eastAsia="標楷體" w:hint="eastAsia"/>
          <w:sz w:val="28"/>
          <w:szCs w:val="28"/>
        </w:rPr>
        <w:t>至</w:t>
      </w:r>
      <w:r w:rsidRPr="00814D82">
        <w:rPr>
          <w:rFonts w:eastAsia="標楷體" w:hint="eastAsia"/>
          <w:b/>
          <w:sz w:val="28"/>
          <w:szCs w:val="28"/>
        </w:rPr>
        <w:t>2020</w:t>
      </w:r>
      <w:r w:rsidRPr="00814D82">
        <w:rPr>
          <w:rFonts w:eastAsia="標楷體" w:hint="eastAsia"/>
          <w:b/>
          <w:sz w:val="28"/>
          <w:szCs w:val="28"/>
        </w:rPr>
        <w:t>年</w:t>
      </w:r>
      <w:r>
        <w:rPr>
          <w:rFonts w:eastAsia="標楷體" w:hint="eastAsia"/>
          <w:b/>
          <w:sz w:val="28"/>
          <w:szCs w:val="28"/>
        </w:rPr>
        <w:t>2</w:t>
      </w:r>
      <w:r w:rsidRPr="00814D82">
        <w:rPr>
          <w:rFonts w:eastAsia="標楷體" w:hint="eastAsia"/>
          <w:b/>
          <w:sz w:val="28"/>
          <w:szCs w:val="28"/>
        </w:rPr>
        <w:t>月</w:t>
      </w:r>
      <w:r>
        <w:rPr>
          <w:rFonts w:eastAsia="標楷體" w:hint="eastAsia"/>
          <w:b/>
          <w:sz w:val="28"/>
          <w:szCs w:val="28"/>
        </w:rPr>
        <w:t>12</w:t>
      </w:r>
      <w:r w:rsidRPr="00814D82">
        <w:rPr>
          <w:rFonts w:eastAsia="標楷體" w:hint="eastAsia"/>
          <w:b/>
          <w:sz w:val="28"/>
          <w:szCs w:val="28"/>
        </w:rPr>
        <w:t>日</w:t>
      </w:r>
      <w:r w:rsidRPr="00814D82">
        <w:rPr>
          <w:rFonts w:eastAsia="標楷體" w:hint="eastAsia"/>
          <w:sz w:val="28"/>
          <w:szCs w:val="28"/>
        </w:rPr>
        <w:t>止</w:t>
      </w:r>
      <w:r w:rsidRPr="00814D82">
        <w:rPr>
          <w:rFonts w:eastAsia="標楷體"/>
          <w:sz w:val="28"/>
          <w:szCs w:val="28"/>
        </w:rPr>
        <w:t>(</w:t>
      </w:r>
      <w:r w:rsidRPr="00814D82">
        <w:rPr>
          <w:rFonts w:eastAsia="標楷體"/>
          <w:sz w:val="28"/>
          <w:szCs w:val="28"/>
        </w:rPr>
        <w:t>請注意</w:t>
      </w:r>
      <w:r w:rsidRPr="00814D82">
        <w:rPr>
          <w:rFonts w:eastAsia="標楷體" w:hint="eastAsia"/>
          <w:sz w:val="28"/>
          <w:szCs w:val="28"/>
        </w:rPr>
        <w:t>上述</w:t>
      </w:r>
      <w:r>
        <w:rPr>
          <w:rFonts w:eastAsia="標楷體" w:hint="eastAsia"/>
          <w:sz w:val="28"/>
          <w:szCs w:val="28"/>
        </w:rPr>
        <w:t>參</w:t>
      </w:r>
      <w:r w:rsidRPr="00814D82">
        <w:rPr>
          <w:rFonts w:eastAsia="標楷體" w:hint="eastAsia"/>
          <w:sz w:val="28"/>
          <w:szCs w:val="28"/>
        </w:rPr>
        <w:t>、三、</w:t>
      </w:r>
      <w:r w:rsidRPr="00814D82">
        <w:rPr>
          <w:rFonts w:eastAsia="標楷體" w:hint="eastAsia"/>
          <w:sz w:val="28"/>
          <w:szCs w:val="28"/>
        </w:rPr>
        <w:t>(</w:t>
      </w:r>
      <w:proofErr w:type="gramStart"/>
      <w:r w:rsidRPr="00814D82">
        <w:rPr>
          <w:rFonts w:eastAsia="標楷體" w:hint="eastAsia"/>
          <w:sz w:val="28"/>
          <w:szCs w:val="28"/>
        </w:rPr>
        <w:t>一</w:t>
      </w:r>
      <w:proofErr w:type="gramEnd"/>
      <w:r w:rsidRPr="00814D82">
        <w:rPr>
          <w:rFonts w:eastAsia="標楷體" w:hint="eastAsia"/>
          <w:sz w:val="28"/>
          <w:szCs w:val="28"/>
        </w:rPr>
        <w:t>)</w:t>
      </w:r>
      <w:r w:rsidRPr="00814D82">
        <w:rPr>
          <w:rFonts w:eastAsia="標楷體" w:hint="eastAsia"/>
          <w:sz w:val="28"/>
          <w:szCs w:val="28"/>
        </w:rPr>
        <w:t>攤位、機票、住宿及海運收貨預定</w:t>
      </w:r>
      <w:r w:rsidRPr="00814D82">
        <w:rPr>
          <w:rFonts w:eastAsia="標楷體"/>
          <w:sz w:val="28"/>
          <w:szCs w:val="28"/>
        </w:rPr>
        <w:t>時間</w:t>
      </w:r>
      <w:r w:rsidRPr="00814D82">
        <w:rPr>
          <w:rFonts w:eastAsia="標楷體" w:hint="eastAsia"/>
          <w:sz w:val="28"/>
          <w:szCs w:val="28"/>
        </w:rPr>
        <w:t>及各項費用繳納時間表</w:t>
      </w:r>
      <w:r w:rsidRPr="00814D82">
        <w:rPr>
          <w:rFonts w:eastAsia="標楷體"/>
          <w:sz w:val="28"/>
          <w:szCs w:val="28"/>
        </w:rPr>
        <w:t>)</w:t>
      </w:r>
      <w:r w:rsidRPr="00814D82">
        <w:rPr>
          <w:rFonts w:eastAsia="標楷體" w:hint="eastAsia"/>
          <w:sz w:val="28"/>
          <w:szCs w:val="28"/>
        </w:rPr>
        <w:t>。</w:t>
      </w:r>
    </w:p>
    <w:p w14:paraId="5D4FE690" w14:textId="77777777" w:rsidR="00592261" w:rsidRPr="00814D82" w:rsidRDefault="00592261" w:rsidP="00592261">
      <w:pPr>
        <w:snapToGrid w:val="0"/>
        <w:spacing w:line="500" w:lineRule="exact"/>
        <w:ind w:leftChars="200" w:left="2440" w:hangingChars="700" w:hanging="1960"/>
        <w:jc w:val="both"/>
        <w:rPr>
          <w:rFonts w:eastAsia="標楷體"/>
          <w:sz w:val="28"/>
          <w:szCs w:val="28"/>
        </w:rPr>
      </w:pPr>
      <w:r w:rsidRPr="00814D82">
        <w:rPr>
          <w:rFonts w:eastAsia="標楷體" w:hint="eastAsia"/>
          <w:sz w:val="28"/>
          <w:szCs w:val="28"/>
        </w:rPr>
        <w:t>二、報名資格：請見「參展權利義務規範事項」</w:t>
      </w:r>
      <w:r w:rsidRPr="00814D82">
        <w:rPr>
          <w:rFonts w:eastAsia="標楷體" w:hint="eastAsia"/>
          <w:sz w:val="28"/>
          <w:szCs w:val="28"/>
        </w:rPr>
        <w:t>(</w:t>
      </w:r>
      <w:r w:rsidRPr="00814D82">
        <w:rPr>
          <w:rFonts w:eastAsia="標楷體" w:hint="eastAsia"/>
          <w:sz w:val="28"/>
          <w:szCs w:val="28"/>
        </w:rPr>
        <w:t>附件</w:t>
      </w:r>
      <w:r w:rsidRPr="00814D82">
        <w:rPr>
          <w:rFonts w:eastAsia="標楷體" w:hint="eastAsia"/>
          <w:sz w:val="28"/>
          <w:szCs w:val="28"/>
        </w:rPr>
        <w:t>)</w:t>
      </w:r>
      <w:r w:rsidRPr="00814D82">
        <w:rPr>
          <w:rFonts w:eastAsia="標楷體" w:hint="eastAsia"/>
          <w:sz w:val="28"/>
          <w:szCs w:val="28"/>
        </w:rPr>
        <w:t>。</w:t>
      </w:r>
    </w:p>
    <w:p w14:paraId="5D4D025E" w14:textId="77777777" w:rsidR="00592261" w:rsidRPr="00814D82" w:rsidRDefault="00592261" w:rsidP="00592261">
      <w:pPr>
        <w:snapToGrid w:val="0"/>
        <w:spacing w:line="500" w:lineRule="exact"/>
        <w:ind w:leftChars="200" w:left="2440" w:hangingChars="700" w:hanging="1960"/>
        <w:jc w:val="both"/>
        <w:rPr>
          <w:rFonts w:eastAsia="標楷體"/>
          <w:sz w:val="28"/>
          <w:szCs w:val="28"/>
        </w:rPr>
      </w:pPr>
      <w:r w:rsidRPr="00814D82">
        <w:rPr>
          <w:rFonts w:eastAsia="標楷體" w:hint="eastAsia"/>
          <w:sz w:val="28"/>
          <w:szCs w:val="28"/>
        </w:rPr>
        <w:t>三、報名方式：</w:t>
      </w:r>
    </w:p>
    <w:p w14:paraId="6E60CB1A" w14:textId="77777777" w:rsidR="00592261" w:rsidRPr="00CB537D" w:rsidRDefault="00592261" w:rsidP="00592261">
      <w:pPr>
        <w:snapToGrid w:val="0"/>
        <w:spacing w:line="500" w:lineRule="exact"/>
        <w:ind w:leftChars="450" w:left="1080"/>
        <w:jc w:val="both"/>
        <w:rPr>
          <w:rFonts w:eastAsia="標楷體"/>
          <w:sz w:val="28"/>
          <w:szCs w:val="28"/>
        </w:rPr>
      </w:pPr>
      <w:r w:rsidRPr="00814D82">
        <w:rPr>
          <w:rFonts w:eastAsia="標楷體" w:hint="eastAsia"/>
          <w:sz w:val="28"/>
          <w:szCs w:val="28"/>
        </w:rPr>
        <w:t>請上台灣觀光</w:t>
      </w:r>
      <w:r w:rsidRPr="00D121B9">
        <w:rPr>
          <w:rFonts w:eastAsia="標楷體" w:hint="eastAsia"/>
          <w:sz w:val="28"/>
          <w:szCs w:val="28"/>
        </w:rPr>
        <w:t>協會網站</w:t>
      </w:r>
      <w:r w:rsidRPr="00D121B9">
        <w:rPr>
          <w:rFonts w:eastAsia="標楷體"/>
          <w:sz w:val="28"/>
          <w:szCs w:val="28"/>
        </w:rPr>
        <w:t>(www.tva.org.</w:t>
      </w:r>
      <w:r w:rsidRPr="00CB537D">
        <w:rPr>
          <w:rFonts w:eastAsia="標楷體"/>
          <w:sz w:val="28"/>
          <w:szCs w:val="28"/>
        </w:rPr>
        <w:t>tw)</w:t>
      </w:r>
      <w:r w:rsidRPr="00CB537D">
        <w:rPr>
          <w:rFonts w:eastAsia="標楷體" w:hint="eastAsia"/>
          <w:sz w:val="28"/>
          <w:szCs w:val="28"/>
        </w:rPr>
        <w:t>填寫組團參加</w:t>
      </w:r>
      <w:r w:rsidRPr="00CB537D">
        <w:rPr>
          <w:rFonts w:eastAsia="標楷體"/>
          <w:sz w:val="28"/>
          <w:szCs w:val="28"/>
        </w:rPr>
        <w:t>2020</w:t>
      </w:r>
      <w:r w:rsidRPr="00CB537D">
        <w:rPr>
          <w:rFonts w:eastAsia="標楷體" w:hint="eastAsia"/>
          <w:sz w:val="28"/>
          <w:szCs w:val="28"/>
        </w:rPr>
        <w:t>年吉隆坡</w:t>
      </w:r>
      <w:r w:rsidRPr="00CB537D">
        <w:rPr>
          <w:rFonts w:eastAsia="標楷體" w:hint="eastAsia"/>
          <w:sz w:val="28"/>
          <w:szCs w:val="28"/>
        </w:rPr>
        <w:t>MATTA</w:t>
      </w:r>
      <w:r w:rsidRPr="00CB537D">
        <w:rPr>
          <w:rFonts w:eastAsia="標楷體" w:hint="eastAsia"/>
          <w:sz w:val="28"/>
          <w:szCs w:val="28"/>
        </w:rPr>
        <w:t>旅展及觀光推廣活動報名表。</w:t>
      </w:r>
    </w:p>
    <w:p w14:paraId="125CA76C" w14:textId="77777777" w:rsidR="00592261" w:rsidRPr="00CB537D" w:rsidRDefault="00592261" w:rsidP="00592261">
      <w:pPr>
        <w:snapToGrid w:val="0"/>
        <w:spacing w:line="500" w:lineRule="exact"/>
        <w:ind w:leftChars="210" w:left="1056" w:hangingChars="197" w:hanging="552"/>
        <w:jc w:val="both"/>
        <w:rPr>
          <w:rFonts w:eastAsia="標楷體"/>
          <w:sz w:val="28"/>
          <w:szCs w:val="28"/>
        </w:rPr>
      </w:pPr>
      <w:r w:rsidRPr="00CB537D">
        <w:rPr>
          <w:rFonts w:eastAsia="標楷體" w:hint="eastAsia"/>
          <w:sz w:val="28"/>
          <w:szCs w:val="28"/>
        </w:rPr>
        <w:t>四、報名確定：</w:t>
      </w:r>
    </w:p>
    <w:p w14:paraId="078FA132" w14:textId="77777777" w:rsidR="00592261" w:rsidRPr="00C339E9" w:rsidRDefault="00592261" w:rsidP="00592261">
      <w:pPr>
        <w:snapToGrid w:val="0"/>
        <w:spacing w:line="500" w:lineRule="exact"/>
        <w:ind w:leftChars="437" w:left="1057" w:hangingChars="3" w:hanging="8"/>
        <w:jc w:val="both"/>
        <w:rPr>
          <w:rFonts w:eastAsia="標楷體"/>
          <w:sz w:val="28"/>
          <w:szCs w:val="28"/>
        </w:rPr>
      </w:pPr>
      <w:r w:rsidRPr="00CB537D">
        <w:rPr>
          <w:rFonts w:eastAsia="標楷體" w:hint="eastAsia"/>
          <w:sz w:val="28"/>
          <w:szCs w:val="28"/>
        </w:rPr>
        <w:t>回擲報名表，若各資料無誤並回傳</w:t>
      </w:r>
      <w:r w:rsidRPr="00CB537D">
        <w:rPr>
          <w:rFonts w:eastAsia="標楷體" w:hint="eastAsia"/>
          <w:sz w:val="28"/>
          <w:szCs w:val="28"/>
          <w:u w:val="single"/>
        </w:rPr>
        <w:t>切結書</w:t>
      </w:r>
      <w:r w:rsidRPr="00CB537D">
        <w:rPr>
          <w:rFonts w:eastAsia="標楷體" w:hint="eastAsia"/>
          <w:sz w:val="28"/>
          <w:szCs w:val="28"/>
        </w:rPr>
        <w:t>後</w:t>
      </w:r>
      <w:proofErr w:type="gramStart"/>
      <w:r w:rsidRPr="00CB537D">
        <w:rPr>
          <w:rFonts w:eastAsia="標楷體" w:hint="eastAsia"/>
          <w:sz w:val="28"/>
          <w:szCs w:val="28"/>
          <w:u w:val="single"/>
        </w:rPr>
        <w:t>（</w:t>
      </w:r>
      <w:proofErr w:type="gramEnd"/>
      <w:r w:rsidRPr="00CB537D">
        <w:rPr>
          <w:rFonts w:eastAsia="標楷體" w:hint="eastAsia"/>
          <w:sz w:val="28"/>
          <w:szCs w:val="28"/>
          <w:u w:val="single"/>
        </w:rPr>
        <w:t>資料請上傳至</w:t>
      </w:r>
      <w:hyperlink r:id="rId7" w:tgtFrame="_blank" w:history="1">
        <w:r w:rsidRPr="00CB537D">
          <w:rPr>
            <w:rFonts w:eastAsia="標楷體"/>
            <w:sz w:val="28"/>
            <w:szCs w:val="28"/>
          </w:rPr>
          <w:t>https://reurl.cc/zyjmx0</w:t>
        </w:r>
      </w:hyperlink>
      <w:proofErr w:type="gramStart"/>
      <w:r w:rsidRPr="00CB537D">
        <w:rPr>
          <w:rFonts w:eastAsia="標楷體" w:hint="eastAsia"/>
          <w:sz w:val="28"/>
          <w:szCs w:val="28"/>
          <w:u w:val="single"/>
        </w:rPr>
        <w:t>）</w:t>
      </w:r>
      <w:proofErr w:type="gramEnd"/>
      <w:r w:rsidRPr="00CB537D">
        <w:rPr>
          <w:rFonts w:eastAsia="標楷體" w:hint="eastAsia"/>
          <w:sz w:val="28"/>
          <w:szCs w:val="28"/>
        </w:rPr>
        <w:t>，本會將以電子郵件寄</w:t>
      </w:r>
      <w:r w:rsidRPr="00E121E4">
        <w:rPr>
          <w:rFonts w:eastAsia="標楷體" w:hint="eastAsia"/>
          <w:sz w:val="28"/>
          <w:szCs w:val="28"/>
        </w:rPr>
        <w:t>送「</w:t>
      </w:r>
      <w:r w:rsidRPr="00E121E4">
        <w:rPr>
          <w:rFonts w:eastAsia="標楷體"/>
          <w:sz w:val="28"/>
          <w:szCs w:val="28"/>
        </w:rPr>
        <w:t>報名確認函</w:t>
      </w:r>
      <w:r w:rsidRPr="00E121E4">
        <w:rPr>
          <w:rFonts w:eastAsia="標楷體" w:hint="eastAsia"/>
          <w:sz w:val="28"/>
          <w:szCs w:val="28"/>
        </w:rPr>
        <w:t>(</w:t>
      </w:r>
      <w:r w:rsidRPr="00E121E4">
        <w:rPr>
          <w:rFonts w:eastAsia="標楷體" w:hint="eastAsia"/>
          <w:sz w:val="28"/>
          <w:szCs w:val="28"/>
        </w:rPr>
        <w:t>各項費用繳納清單</w:t>
      </w:r>
      <w:r w:rsidRPr="00E121E4">
        <w:rPr>
          <w:rFonts w:eastAsia="標楷體" w:hint="eastAsia"/>
          <w:sz w:val="28"/>
          <w:szCs w:val="28"/>
        </w:rPr>
        <w:t>)</w:t>
      </w:r>
      <w:r w:rsidRPr="00E121E4">
        <w:rPr>
          <w:rFonts w:eastAsia="標楷體" w:hint="eastAsia"/>
          <w:sz w:val="28"/>
          <w:szCs w:val="28"/>
        </w:rPr>
        <w:t>」、</w:t>
      </w:r>
      <w:r w:rsidRPr="00E121E4">
        <w:rPr>
          <w:rFonts w:eastAsia="標楷體"/>
          <w:sz w:val="28"/>
          <w:szCs w:val="28"/>
        </w:rPr>
        <w:t>「行前各項事務時限暨聯絡窗口表」</w:t>
      </w:r>
      <w:r w:rsidRPr="00E121E4">
        <w:rPr>
          <w:rFonts w:eastAsia="標楷體" w:hint="eastAsia"/>
          <w:sz w:val="28"/>
          <w:szCs w:val="28"/>
        </w:rPr>
        <w:t>及「參展單位權利義務規範事項」等相關資訊，參展單位繳交相關費用後，即完成報名手續。如</w:t>
      </w:r>
      <w:r w:rsidRPr="00E121E4">
        <w:rPr>
          <w:rFonts w:eastAsia="標楷體"/>
          <w:sz w:val="28"/>
          <w:szCs w:val="28"/>
        </w:rPr>
        <w:t>繳</w:t>
      </w:r>
      <w:r w:rsidRPr="00E121E4">
        <w:rPr>
          <w:rFonts w:eastAsia="標楷體" w:hint="eastAsia"/>
          <w:sz w:val="28"/>
          <w:szCs w:val="28"/>
        </w:rPr>
        <w:t>交</w:t>
      </w:r>
      <w:r w:rsidRPr="00E121E4">
        <w:rPr>
          <w:rFonts w:eastAsia="標楷體"/>
          <w:sz w:val="28"/>
          <w:szCs w:val="28"/>
        </w:rPr>
        <w:t>機票住宿</w:t>
      </w:r>
      <w:r w:rsidRPr="00E121E4">
        <w:rPr>
          <w:rFonts w:eastAsia="標楷體" w:hint="eastAsia"/>
          <w:sz w:val="28"/>
          <w:szCs w:val="28"/>
        </w:rPr>
        <w:t>款</w:t>
      </w:r>
      <w:r w:rsidRPr="00E121E4">
        <w:rPr>
          <w:rFonts w:eastAsia="標楷體"/>
          <w:sz w:val="28"/>
          <w:szCs w:val="28"/>
        </w:rPr>
        <w:t>後取消報名</w:t>
      </w:r>
      <w:r w:rsidRPr="00E121E4">
        <w:rPr>
          <w:rFonts w:eastAsia="標楷體" w:hint="eastAsia"/>
          <w:sz w:val="28"/>
          <w:szCs w:val="28"/>
        </w:rPr>
        <w:t>者</w:t>
      </w:r>
      <w:r w:rsidRPr="00E121E4">
        <w:rPr>
          <w:rFonts w:eastAsia="標楷體"/>
          <w:sz w:val="28"/>
          <w:szCs w:val="28"/>
        </w:rPr>
        <w:t>，</w:t>
      </w:r>
      <w:r w:rsidRPr="00E121E4">
        <w:rPr>
          <w:rFonts w:eastAsia="標楷體" w:hint="eastAsia"/>
          <w:sz w:val="28"/>
          <w:szCs w:val="28"/>
        </w:rPr>
        <w:t>代辦旅行社得</w:t>
      </w:r>
      <w:r w:rsidRPr="00E121E4">
        <w:rPr>
          <w:rFonts w:eastAsia="標楷體"/>
          <w:sz w:val="28"/>
          <w:szCs w:val="28"/>
        </w:rPr>
        <w:t>酌收一定</w:t>
      </w:r>
      <w:r w:rsidRPr="00C339E9">
        <w:rPr>
          <w:rFonts w:eastAsia="標楷體"/>
          <w:sz w:val="28"/>
          <w:szCs w:val="28"/>
        </w:rPr>
        <w:t>比例之費用。</w:t>
      </w:r>
    </w:p>
    <w:p w14:paraId="2C27AF2A" w14:textId="77777777" w:rsidR="00592261" w:rsidRPr="00C339E9" w:rsidRDefault="00592261" w:rsidP="00592261">
      <w:pPr>
        <w:snapToGrid w:val="0"/>
        <w:spacing w:line="500" w:lineRule="exact"/>
        <w:jc w:val="both"/>
        <w:rPr>
          <w:rFonts w:eastAsia="標楷體"/>
          <w:sz w:val="28"/>
          <w:szCs w:val="28"/>
        </w:rPr>
      </w:pPr>
      <w:r>
        <w:rPr>
          <w:rFonts w:eastAsia="標楷體" w:hint="eastAsia"/>
          <w:sz w:val="28"/>
          <w:szCs w:val="28"/>
        </w:rPr>
        <w:t>伍</w:t>
      </w:r>
      <w:r w:rsidRPr="00C339E9">
        <w:rPr>
          <w:rFonts w:eastAsia="標楷體" w:hint="eastAsia"/>
          <w:sz w:val="28"/>
          <w:szCs w:val="28"/>
        </w:rPr>
        <w:t>、各項費用</w:t>
      </w:r>
    </w:p>
    <w:p w14:paraId="0977BA59" w14:textId="77777777" w:rsidR="00592261" w:rsidRPr="00D04AD4" w:rsidRDefault="00592261" w:rsidP="00592261">
      <w:pPr>
        <w:adjustRightInd w:val="0"/>
        <w:snapToGrid w:val="0"/>
        <w:ind w:leftChars="225" w:left="540"/>
        <w:jc w:val="both"/>
        <w:rPr>
          <w:rFonts w:eastAsia="標楷體"/>
          <w:sz w:val="28"/>
        </w:rPr>
      </w:pPr>
      <w:r w:rsidRPr="00C339E9">
        <w:rPr>
          <w:rFonts w:eastAsia="標楷體" w:hint="eastAsia"/>
          <w:sz w:val="28"/>
        </w:rPr>
        <w:t>一</w:t>
      </w:r>
      <w:r w:rsidRPr="00C339E9">
        <w:rPr>
          <w:rFonts w:eastAsia="標楷體"/>
          <w:sz w:val="28"/>
        </w:rPr>
        <w:t>、</w:t>
      </w:r>
      <w:r w:rsidRPr="00C339E9">
        <w:rPr>
          <w:rFonts w:eastAsia="標楷體" w:hint="eastAsia"/>
          <w:sz w:val="28"/>
        </w:rPr>
        <w:t>國際</w:t>
      </w:r>
      <w:r w:rsidRPr="00C339E9">
        <w:rPr>
          <w:rFonts w:eastAsia="標楷體"/>
          <w:sz w:val="28"/>
        </w:rPr>
        <w:t>機票部</w:t>
      </w:r>
      <w:r w:rsidRPr="00D04AD4">
        <w:rPr>
          <w:rFonts w:eastAsia="標楷體"/>
          <w:sz w:val="28"/>
        </w:rPr>
        <w:t>分：</w:t>
      </w:r>
    </w:p>
    <w:p w14:paraId="5134A4E0" w14:textId="77777777" w:rsidR="00592261" w:rsidRPr="00D04AD4" w:rsidRDefault="00592261" w:rsidP="00592261">
      <w:pPr>
        <w:adjustRightInd w:val="0"/>
        <w:snapToGrid w:val="0"/>
        <w:ind w:left="567"/>
        <w:jc w:val="both"/>
        <w:rPr>
          <w:rFonts w:eastAsia="標楷體"/>
          <w:sz w:val="28"/>
        </w:rPr>
      </w:pPr>
      <w:r w:rsidRPr="00582D2D">
        <w:rPr>
          <w:rFonts w:eastAsia="標楷體"/>
          <w:sz w:val="28"/>
        </w:rPr>
        <w:t xml:space="preserve">    </w:t>
      </w:r>
      <w:r w:rsidRPr="00582D2D">
        <w:rPr>
          <w:rFonts w:eastAsia="標楷體"/>
          <w:sz w:val="28"/>
        </w:rPr>
        <w:t>航空公</w:t>
      </w:r>
      <w:r w:rsidRPr="001017E5">
        <w:rPr>
          <w:rFonts w:eastAsia="標楷體"/>
          <w:sz w:val="28"/>
        </w:rPr>
        <w:t>司：</w:t>
      </w:r>
      <w:r w:rsidRPr="001017E5">
        <w:rPr>
          <w:rFonts w:eastAsia="標楷體" w:hint="eastAsia"/>
          <w:sz w:val="28"/>
        </w:rPr>
        <w:t>中華</w:t>
      </w:r>
      <w:r w:rsidRPr="001017E5">
        <w:rPr>
          <w:rFonts w:eastAsia="標楷體"/>
          <w:sz w:val="28"/>
        </w:rPr>
        <w:t>航空公司</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003"/>
        <w:gridCol w:w="1786"/>
        <w:gridCol w:w="1049"/>
        <w:gridCol w:w="1417"/>
      </w:tblGrid>
      <w:tr w:rsidR="00592261" w:rsidRPr="001017E5" w14:paraId="7280E28E" w14:textId="77777777" w:rsidTr="001017E5">
        <w:trPr>
          <w:trHeight w:val="407"/>
        </w:trPr>
        <w:tc>
          <w:tcPr>
            <w:tcW w:w="709" w:type="dxa"/>
            <w:shd w:val="clear" w:color="auto" w:fill="auto"/>
            <w:vAlign w:val="center"/>
          </w:tcPr>
          <w:p w14:paraId="6BA5F638" w14:textId="77777777" w:rsidR="00592261" w:rsidRPr="00582D2D" w:rsidRDefault="00592261" w:rsidP="001017E5">
            <w:pPr>
              <w:jc w:val="center"/>
              <w:rPr>
                <w:rFonts w:eastAsia="標楷體" w:cs="新細明體"/>
              </w:rPr>
            </w:pPr>
            <w:r w:rsidRPr="00582D2D">
              <w:rPr>
                <w:rFonts w:eastAsia="標楷體" w:cs="新細明體" w:hint="eastAsia"/>
              </w:rPr>
              <w:t>日期</w:t>
            </w:r>
          </w:p>
        </w:tc>
        <w:tc>
          <w:tcPr>
            <w:tcW w:w="2003" w:type="dxa"/>
            <w:shd w:val="clear" w:color="auto" w:fill="auto"/>
            <w:vAlign w:val="center"/>
          </w:tcPr>
          <w:p w14:paraId="58E3C22C" w14:textId="77777777" w:rsidR="00592261" w:rsidRPr="001017E5" w:rsidRDefault="00592261" w:rsidP="001017E5">
            <w:pPr>
              <w:jc w:val="center"/>
              <w:rPr>
                <w:rFonts w:eastAsia="標楷體" w:cs="新細明體"/>
              </w:rPr>
            </w:pPr>
            <w:r w:rsidRPr="001017E5">
              <w:rPr>
                <w:rFonts w:eastAsia="標楷體" w:cs="新細明體" w:hint="eastAsia"/>
              </w:rPr>
              <w:t>航班</w:t>
            </w:r>
            <w:r w:rsidRPr="001017E5">
              <w:rPr>
                <w:rFonts w:eastAsia="標楷體" w:cs="新細明體" w:hint="eastAsia"/>
              </w:rPr>
              <w:t>/</w:t>
            </w:r>
            <w:r w:rsidRPr="001017E5">
              <w:rPr>
                <w:rFonts w:eastAsia="標楷體" w:cs="新細明體" w:hint="eastAsia"/>
              </w:rPr>
              <w:t>時間</w:t>
            </w:r>
          </w:p>
        </w:tc>
        <w:tc>
          <w:tcPr>
            <w:tcW w:w="1786" w:type="dxa"/>
            <w:shd w:val="clear" w:color="auto" w:fill="auto"/>
            <w:vAlign w:val="center"/>
          </w:tcPr>
          <w:p w14:paraId="349CE754" w14:textId="77777777" w:rsidR="00592261" w:rsidRPr="001017E5" w:rsidRDefault="00592261" w:rsidP="001017E5">
            <w:pPr>
              <w:jc w:val="center"/>
              <w:rPr>
                <w:rFonts w:eastAsia="標楷體" w:cs="新細明體"/>
              </w:rPr>
            </w:pPr>
            <w:r w:rsidRPr="001017E5">
              <w:rPr>
                <w:rFonts w:eastAsia="標楷體" w:cs="新細明體" w:hint="eastAsia"/>
              </w:rPr>
              <w:t>地點</w:t>
            </w:r>
          </w:p>
        </w:tc>
        <w:tc>
          <w:tcPr>
            <w:tcW w:w="1049" w:type="dxa"/>
            <w:shd w:val="clear" w:color="auto" w:fill="auto"/>
            <w:vAlign w:val="center"/>
          </w:tcPr>
          <w:p w14:paraId="02635716" w14:textId="77777777" w:rsidR="00592261" w:rsidRPr="001017E5" w:rsidRDefault="00592261" w:rsidP="001017E5">
            <w:pPr>
              <w:jc w:val="center"/>
              <w:rPr>
                <w:rFonts w:eastAsia="標楷體" w:cs="新細明體"/>
              </w:rPr>
            </w:pPr>
            <w:r w:rsidRPr="001017E5">
              <w:rPr>
                <w:rFonts w:eastAsia="標楷體" w:cs="新細明體" w:hint="eastAsia"/>
              </w:rPr>
              <w:t>票種</w:t>
            </w:r>
          </w:p>
        </w:tc>
        <w:tc>
          <w:tcPr>
            <w:tcW w:w="1417" w:type="dxa"/>
            <w:shd w:val="clear" w:color="auto" w:fill="auto"/>
            <w:vAlign w:val="center"/>
          </w:tcPr>
          <w:p w14:paraId="3810AB1A" w14:textId="77777777" w:rsidR="00592261" w:rsidRPr="001017E5" w:rsidRDefault="00592261" w:rsidP="001017E5">
            <w:pPr>
              <w:jc w:val="center"/>
              <w:rPr>
                <w:rFonts w:eastAsia="標楷體" w:cs="新細明體"/>
              </w:rPr>
            </w:pPr>
            <w:r w:rsidRPr="001017E5">
              <w:rPr>
                <w:rFonts w:eastAsia="標楷體" w:cs="新細明體" w:hint="eastAsia"/>
              </w:rPr>
              <w:t>價錢</w:t>
            </w:r>
            <w:r w:rsidRPr="001017E5">
              <w:rPr>
                <w:rFonts w:eastAsia="標楷體" w:cs="新細明體" w:hint="eastAsia"/>
              </w:rPr>
              <w:t>(</w:t>
            </w:r>
            <w:r w:rsidRPr="001017E5">
              <w:rPr>
                <w:rFonts w:eastAsia="標楷體" w:cs="新細明體" w:hint="eastAsia"/>
              </w:rPr>
              <w:t>每人</w:t>
            </w:r>
            <w:r w:rsidRPr="001017E5">
              <w:rPr>
                <w:rFonts w:eastAsia="標楷體" w:cs="新細明體" w:hint="eastAsia"/>
              </w:rPr>
              <w:t>)</w:t>
            </w:r>
          </w:p>
        </w:tc>
      </w:tr>
      <w:tr w:rsidR="00592261" w:rsidRPr="001017E5" w14:paraId="7E73C131" w14:textId="77777777" w:rsidTr="001017E5">
        <w:trPr>
          <w:trHeight w:val="579"/>
        </w:trPr>
        <w:tc>
          <w:tcPr>
            <w:tcW w:w="709" w:type="dxa"/>
            <w:tcBorders>
              <w:bottom w:val="single" w:sz="4" w:space="0" w:color="auto"/>
            </w:tcBorders>
            <w:shd w:val="clear" w:color="auto" w:fill="auto"/>
            <w:vAlign w:val="center"/>
          </w:tcPr>
          <w:p w14:paraId="558057D2" w14:textId="77777777" w:rsidR="00592261" w:rsidRPr="00582D2D" w:rsidRDefault="00592261" w:rsidP="001017E5">
            <w:pPr>
              <w:jc w:val="center"/>
              <w:rPr>
                <w:rFonts w:eastAsia="標楷體"/>
              </w:rPr>
            </w:pPr>
            <w:r w:rsidRPr="00D04AD4">
              <w:rPr>
                <w:rFonts w:eastAsia="標楷體" w:hint="eastAsia"/>
              </w:rPr>
              <w:t>3/12</w:t>
            </w:r>
          </w:p>
        </w:tc>
        <w:tc>
          <w:tcPr>
            <w:tcW w:w="2003" w:type="dxa"/>
            <w:tcBorders>
              <w:bottom w:val="single" w:sz="4" w:space="0" w:color="auto"/>
            </w:tcBorders>
            <w:shd w:val="clear" w:color="auto" w:fill="auto"/>
            <w:vAlign w:val="center"/>
          </w:tcPr>
          <w:p w14:paraId="37B60568" w14:textId="77777777" w:rsidR="00592261" w:rsidRPr="001017E5" w:rsidRDefault="00592261" w:rsidP="001017E5">
            <w:pPr>
              <w:jc w:val="center"/>
              <w:rPr>
                <w:rFonts w:eastAsia="標楷體"/>
              </w:rPr>
            </w:pPr>
            <w:r w:rsidRPr="001017E5">
              <w:rPr>
                <w:rFonts w:eastAsia="標楷體" w:hint="eastAsia"/>
              </w:rPr>
              <w:t>CI</w:t>
            </w:r>
            <w:r w:rsidRPr="001017E5">
              <w:rPr>
                <w:rFonts w:eastAsia="標楷體"/>
              </w:rPr>
              <w:t>-</w:t>
            </w:r>
            <w:r w:rsidRPr="001017E5">
              <w:rPr>
                <w:rFonts w:eastAsia="標楷體" w:hint="eastAsia"/>
              </w:rPr>
              <w:t>721/0830-1315</w:t>
            </w:r>
          </w:p>
        </w:tc>
        <w:tc>
          <w:tcPr>
            <w:tcW w:w="1786" w:type="dxa"/>
            <w:tcBorders>
              <w:bottom w:val="single" w:sz="4" w:space="0" w:color="auto"/>
            </w:tcBorders>
            <w:shd w:val="clear" w:color="auto" w:fill="auto"/>
            <w:vAlign w:val="center"/>
          </w:tcPr>
          <w:p w14:paraId="5CFA32C2" w14:textId="77777777" w:rsidR="00592261" w:rsidRPr="001017E5" w:rsidRDefault="00592261" w:rsidP="001017E5">
            <w:pPr>
              <w:jc w:val="center"/>
              <w:rPr>
                <w:rFonts w:eastAsia="標楷體"/>
              </w:rPr>
            </w:pPr>
            <w:r w:rsidRPr="001017E5">
              <w:rPr>
                <w:rFonts w:eastAsia="標楷體"/>
              </w:rPr>
              <w:t>台北</w:t>
            </w:r>
            <w:r w:rsidRPr="001017E5">
              <w:rPr>
                <w:rFonts w:eastAsia="標楷體"/>
              </w:rPr>
              <w:t>→</w:t>
            </w:r>
            <w:r w:rsidRPr="001017E5">
              <w:rPr>
                <w:rFonts w:eastAsia="標楷體" w:hint="eastAsia"/>
              </w:rPr>
              <w:t>吉隆坡</w:t>
            </w:r>
          </w:p>
        </w:tc>
        <w:tc>
          <w:tcPr>
            <w:tcW w:w="1049" w:type="dxa"/>
            <w:vMerge w:val="restart"/>
            <w:tcBorders>
              <w:bottom w:val="single" w:sz="4" w:space="0" w:color="auto"/>
            </w:tcBorders>
            <w:shd w:val="clear" w:color="auto" w:fill="auto"/>
            <w:vAlign w:val="center"/>
          </w:tcPr>
          <w:p w14:paraId="057A1D5D" w14:textId="77777777" w:rsidR="00592261" w:rsidRPr="001017E5" w:rsidRDefault="00592261" w:rsidP="001017E5">
            <w:pPr>
              <w:jc w:val="center"/>
              <w:rPr>
                <w:rFonts w:eastAsia="標楷體"/>
              </w:rPr>
            </w:pPr>
            <w:r w:rsidRPr="001017E5">
              <w:rPr>
                <w:rFonts w:eastAsia="標楷體" w:hint="eastAsia"/>
              </w:rPr>
              <w:t>團體</w:t>
            </w:r>
          </w:p>
        </w:tc>
        <w:tc>
          <w:tcPr>
            <w:tcW w:w="1417" w:type="dxa"/>
            <w:vMerge w:val="restart"/>
            <w:tcBorders>
              <w:bottom w:val="single" w:sz="4" w:space="0" w:color="auto"/>
            </w:tcBorders>
            <w:shd w:val="clear" w:color="auto" w:fill="auto"/>
            <w:vAlign w:val="center"/>
          </w:tcPr>
          <w:p w14:paraId="38C526F1" w14:textId="77777777" w:rsidR="00592261" w:rsidRPr="001017E5" w:rsidRDefault="00592261" w:rsidP="001017E5">
            <w:pPr>
              <w:jc w:val="center"/>
              <w:rPr>
                <w:rFonts w:eastAsia="標楷體"/>
              </w:rPr>
            </w:pPr>
            <w:r w:rsidRPr="001017E5">
              <w:rPr>
                <w:rFonts w:eastAsia="標楷體" w:hint="eastAsia"/>
              </w:rPr>
              <w:t>11</w:t>
            </w:r>
            <w:r w:rsidRPr="001017E5">
              <w:rPr>
                <w:rFonts w:eastAsia="標楷體"/>
              </w:rPr>
              <w:t>,</w:t>
            </w:r>
            <w:r w:rsidRPr="001017E5">
              <w:rPr>
                <w:rFonts w:eastAsia="標楷體" w:hint="eastAsia"/>
              </w:rPr>
              <w:t>250</w:t>
            </w:r>
          </w:p>
        </w:tc>
      </w:tr>
      <w:tr w:rsidR="00592261" w:rsidRPr="001017E5" w14:paraId="732E3519" w14:textId="77777777" w:rsidTr="001017E5">
        <w:trPr>
          <w:trHeight w:val="559"/>
        </w:trPr>
        <w:tc>
          <w:tcPr>
            <w:tcW w:w="709" w:type="dxa"/>
            <w:tcBorders>
              <w:bottom w:val="single" w:sz="4" w:space="0" w:color="auto"/>
            </w:tcBorders>
            <w:shd w:val="clear" w:color="auto" w:fill="auto"/>
            <w:vAlign w:val="center"/>
          </w:tcPr>
          <w:p w14:paraId="39C7663E" w14:textId="77777777" w:rsidR="00592261" w:rsidRPr="00582D2D" w:rsidRDefault="00592261" w:rsidP="001017E5">
            <w:pPr>
              <w:jc w:val="center"/>
              <w:rPr>
                <w:rFonts w:eastAsia="標楷體"/>
              </w:rPr>
            </w:pPr>
            <w:r w:rsidRPr="00D04AD4">
              <w:rPr>
                <w:rFonts w:eastAsia="標楷體" w:hint="eastAsia"/>
              </w:rPr>
              <w:t>3/1</w:t>
            </w:r>
            <w:r w:rsidRPr="00582D2D">
              <w:rPr>
                <w:rFonts w:eastAsia="標楷體" w:hint="eastAsia"/>
              </w:rPr>
              <w:t>8</w:t>
            </w:r>
          </w:p>
        </w:tc>
        <w:tc>
          <w:tcPr>
            <w:tcW w:w="2003" w:type="dxa"/>
            <w:tcBorders>
              <w:bottom w:val="single" w:sz="4" w:space="0" w:color="auto"/>
            </w:tcBorders>
            <w:shd w:val="clear" w:color="auto" w:fill="auto"/>
            <w:vAlign w:val="center"/>
          </w:tcPr>
          <w:p w14:paraId="31AA32AA" w14:textId="77777777" w:rsidR="00592261" w:rsidRPr="001017E5" w:rsidRDefault="00592261" w:rsidP="001017E5">
            <w:pPr>
              <w:jc w:val="center"/>
              <w:rPr>
                <w:rFonts w:eastAsia="標楷體"/>
              </w:rPr>
            </w:pPr>
            <w:r w:rsidRPr="001017E5">
              <w:rPr>
                <w:rFonts w:eastAsia="標楷體"/>
              </w:rPr>
              <w:t>CI-</w:t>
            </w:r>
            <w:r w:rsidRPr="001017E5">
              <w:rPr>
                <w:rFonts w:eastAsia="標楷體" w:hint="eastAsia"/>
              </w:rPr>
              <w:t>732/1520-1955</w:t>
            </w:r>
          </w:p>
        </w:tc>
        <w:tc>
          <w:tcPr>
            <w:tcW w:w="1786" w:type="dxa"/>
            <w:tcBorders>
              <w:top w:val="single" w:sz="4" w:space="0" w:color="auto"/>
              <w:left w:val="single" w:sz="4" w:space="0" w:color="auto"/>
              <w:bottom w:val="single" w:sz="4" w:space="0" w:color="auto"/>
            </w:tcBorders>
            <w:shd w:val="clear" w:color="auto" w:fill="auto"/>
            <w:vAlign w:val="center"/>
          </w:tcPr>
          <w:p w14:paraId="69666AF0" w14:textId="77777777" w:rsidR="00592261" w:rsidRPr="001017E5" w:rsidRDefault="00592261" w:rsidP="001017E5">
            <w:pPr>
              <w:jc w:val="center"/>
              <w:rPr>
                <w:rFonts w:eastAsia="標楷體"/>
              </w:rPr>
            </w:pPr>
            <w:r w:rsidRPr="001017E5">
              <w:rPr>
                <w:rFonts w:eastAsia="標楷體" w:hint="eastAsia"/>
              </w:rPr>
              <w:t>檳城</w:t>
            </w:r>
            <w:r w:rsidRPr="001017E5">
              <w:rPr>
                <w:rFonts w:eastAsia="標楷體"/>
              </w:rPr>
              <w:t>→</w:t>
            </w:r>
            <w:r w:rsidRPr="001017E5">
              <w:rPr>
                <w:rFonts w:eastAsia="標楷體"/>
              </w:rPr>
              <w:t>台北</w:t>
            </w:r>
          </w:p>
        </w:tc>
        <w:tc>
          <w:tcPr>
            <w:tcW w:w="1049" w:type="dxa"/>
            <w:vMerge/>
            <w:tcBorders>
              <w:bottom w:val="single" w:sz="4" w:space="0" w:color="auto"/>
            </w:tcBorders>
            <w:shd w:val="clear" w:color="auto" w:fill="auto"/>
            <w:vAlign w:val="center"/>
          </w:tcPr>
          <w:p w14:paraId="19216875" w14:textId="77777777" w:rsidR="00592261" w:rsidRPr="001017E5" w:rsidRDefault="00592261" w:rsidP="001017E5">
            <w:pPr>
              <w:jc w:val="center"/>
              <w:rPr>
                <w:rFonts w:eastAsia="標楷體"/>
              </w:rPr>
            </w:pPr>
          </w:p>
        </w:tc>
        <w:tc>
          <w:tcPr>
            <w:tcW w:w="1417" w:type="dxa"/>
            <w:vMerge/>
            <w:tcBorders>
              <w:bottom w:val="single" w:sz="4" w:space="0" w:color="auto"/>
            </w:tcBorders>
            <w:shd w:val="clear" w:color="auto" w:fill="auto"/>
            <w:vAlign w:val="center"/>
          </w:tcPr>
          <w:p w14:paraId="31B1203B" w14:textId="77777777" w:rsidR="00592261" w:rsidRPr="001017E5" w:rsidRDefault="00592261" w:rsidP="001017E5">
            <w:pPr>
              <w:jc w:val="center"/>
              <w:rPr>
                <w:rFonts w:eastAsia="標楷體"/>
              </w:rPr>
            </w:pPr>
          </w:p>
        </w:tc>
      </w:tr>
    </w:tbl>
    <w:p w14:paraId="4EB7ECBA" w14:textId="77777777" w:rsidR="00592261" w:rsidRPr="002553FD" w:rsidRDefault="00592261" w:rsidP="00592261">
      <w:pPr>
        <w:adjustRightInd w:val="0"/>
        <w:snapToGrid w:val="0"/>
        <w:spacing w:line="276" w:lineRule="auto"/>
        <w:ind w:left="1134"/>
        <w:jc w:val="both"/>
        <w:rPr>
          <w:rFonts w:eastAsia="標楷體"/>
          <w:sz w:val="28"/>
        </w:rPr>
      </w:pPr>
      <w:r w:rsidRPr="002553FD">
        <w:rPr>
          <w:rFonts w:eastAsia="標楷體" w:hint="eastAsia"/>
          <w:sz w:val="28"/>
        </w:rPr>
        <w:lastRenderedPageBreak/>
        <w:t>(</w:t>
      </w:r>
      <w:proofErr w:type="gramStart"/>
      <w:r w:rsidRPr="002553FD">
        <w:rPr>
          <w:rFonts w:eastAsia="標楷體" w:hint="eastAsia"/>
          <w:sz w:val="28"/>
        </w:rPr>
        <w:t>一</w:t>
      </w:r>
      <w:proofErr w:type="gramEnd"/>
      <w:r w:rsidRPr="002553FD">
        <w:rPr>
          <w:rFonts w:eastAsia="標楷體" w:hint="eastAsia"/>
          <w:sz w:val="28"/>
        </w:rPr>
        <w:t>)</w:t>
      </w:r>
      <w:r w:rsidRPr="002553FD">
        <w:rPr>
          <w:rFonts w:eastAsia="標楷體" w:hint="eastAsia"/>
          <w:sz w:val="28"/>
        </w:rPr>
        <w:t>行李托運重量依據航空公司規定，若超重需自行負擔費用。</w:t>
      </w:r>
    </w:p>
    <w:p w14:paraId="01018419" w14:textId="77777777" w:rsidR="00592261" w:rsidRPr="00FC449F" w:rsidRDefault="00592261" w:rsidP="00592261">
      <w:pPr>
        <w:adjustRightInd w:val="0"/>
        <w:snapToGrid w:val="0"/>
        <w:spacing w:line="276" w:lineRule="auto"/>
        <w:ind w:left="1134"/>
        <w:jc w:val="both"/>
        <w:rPr>
          <w:rFonts w:eastAsia="標楷體"/>
          <w:sz w:val="28"/>
        </w:rPr>
      </w:pPr>
      <w:r w:rsidRPr="002553FD">
        <w:rPr>
          <w:rFonts w:eastAsia="標楷體" w:hint="eastAsia"/>
          <w:sz w:val="28"/>
        </w:rPr>
        <w:t>(</w:t>
      </w:r>
      <w:r w:rsidRPr="002553FD">
        <w:rPr>
          <w:rFonts w:eastAsia="標楷體" w:hint="eastAsia"/>
          <w:sz w:val="28"/>
        </w:rPr>
        <w:t>二</w:t>
      </w:r>
      <w:r w:rsidRPr="002553FD">
        <w:rPr>
          <w:rFonts w:eastAsia="標楷體" w:hint="eastAsia"/>
          <w:sz w:val="28"/>
        </w:rPr>
        <w:t>)</w:t>
      </w:r>
      <w:r w:rsidRPr="002553FD">
        <w:rPr>
          <w:rFonts w:eastAsia="標楷體"/>
          <w:sz w:val="28"/>
        </w:rPr>
        <w:t>上述為代收代購機票款，實際金額以航空公司之開票價格為依</w:t>
      </w:r>
      <w:r w:rsidRPr="00FC449F">
        <w:rPr>
          <w:rFonts w:eastAsia="標楷體"/>
          <w:sz w:val="28"/>
        </w:rPr>
        <w:t>據，多退少補，並請各自保留票根</w:t>
      </w:r>
      <w:r w:rsidRPr="00FC449F">
        <w:rPr>
          <w:rFonts w:eastAsia="標楷體"/>
          <w:sz w:val="28"/>
        </w:rPr>
        <w:t>(</w:t>
      </w:r>
      <w:r w:rsidRPr="00FC449F">
        <w:rPr>
          <w:rFonts w:eastAsia="標楷體"/>
          <w:sz w:val="28"/>
        </w:rPr>
        <w:t>正式收據</w:t>
      </w:r>
      <w:r w:rsidRPr="00FC449F">
        <w:rPr>
          <w:rFonts w:eastAsia="標楷體"/>
          <w:sz w:val="28"/>
        </w:rPr>
        <w:t>)</w:t>
      </w:r>
      <w:r w:rsidRPr="00FC449F">
        <w:rPr>
          <w:rFonts w:eastAsia="標楷體"/>
          <w:sz w:val="28"/>
        </w:rPr>
        <w:t>。</w:t>
      </w:r>
    </w:p>
    <w:p w14:paraId="32357578" w14:textId="77777777" w:rsidR="00592261" w:rsidRPr="00FC449F" w:rsidRDefault="00592261" w:rsidP="00592261">
      <w:pPr>
        <w:adjustRightInd w:val="0"/>
        <w:snapToGrid w:val="0"/>
        <w:spacing w:line="276" w:lineRule="auto"/>
        <w:ind w:left="1134"/>
        <w:jc w:val="both"/>
        <w:rPr>
          <w:rFonts w:eastAsia="標楷體"/>
          <w:sz w:val="28"/>
        </w:rPr>
      </w:pPr>
      <w:r w:rsidRPr="00FC449F">
        <w:rPr>
          <w:rFonts w:eastAsia="標楷體" w:hint="eastAsia"/>
          <w:sz w:val="28"/>
        </w:rPr>
        <w:t>(</w:t>
      </w:r>
      <w:r w:rsidRPr="00FC449F">
        <w:rPr>
          <w:rFonts w:eastAsia="標楷體" w:hint="eastAsia"/>
          <w:sz w:val="28"/>
        </w:rPr>
        <w:t>三</w:t>
      </w:r>
      <w:r w:rsidRPr="00FC449F">
        <w:rPr>
          <w:rFonts w:eastAsia="標楷體" w:hint="eastAsia"/>
          <w:sz w:val="28"/>
        </w:rPr>
        <w:t>)</w:t>
      </w:r>
      <w:r w:rsidRPr="00FC449F">
        <w:rPr>
          <w:rFonts w:eastAsia="標楷體" w:hint="eastAsia"/>
          <w:sz w:val="28"/>
        </w:rPr>
        <w:t>若須代訂</w:t>
      </w:r>
      <w:r w:rsidRPr="00FC449F">
        <w:rPr>
          <w:rFonts w:eastAsia="標楷體" w:hint="eastAsia"/>
          <w:sz w:val="28"/>
        </w:rPr>
        <w:t>FIT</w:t>
      </w:r>
      <w:r w:rsidRPr="00FC449F">
        <w:rPr>
          <w:rFonts w:eastAsia="標楷體" w:hint="eastAsia"/>
          <w:sz w:val="28"/>
        </w:rPr>
        <w:t>或商務艙票價請洽和平旅行社。</w:t>
      </w:r>
    </w:p>
    <w:p w14:paraId="47E853E3" w14:textId="77777777" w:rsidR="00592261" w:rsidRPr="00FC449F" w:rsidRDefault="00592261" w:rsidP="00592261">
      <w:pPr>
        <w:adjustRightInd w:val="0"/>
        <w:snapToGrid w:val="0"/>
        <w:spacing w:line="276" w:lineRule="auto"/>
        <w:ind w:left="1134"/>
        <w:jc w:val="both"/>
        <w:rPr>
          <w:rFonts w:eastAsia="標楷體"/>
          <w:sz w:val="28"/>
        </w:rPr>
      </w:pPr>
      <w:r w:rsidRPr="00FC449F">
        <w:rPr>
          <w:rFonts w:eastAsia="標楷體" w:hint="eastAsia"/>
          <w:sz w:val="28"/>
        </w:rPr>
        <w:t>(</w:t>
      </w:r>
      <w:r w:rsidRPr="00FC449F">
        <w:rPr>
          <w:rFonts w:eastAsia="標楷體" w:hint="eastAsia"/>
          <w:sz w:val="28"/>
        </w:rPr>
        <w:t>四</w:t>
      </w:r>
      <w:r w:rsidRPr="00FC449F">
        <w:rPr>
          <w:rFonts w:eastAsia="標楷體" w:hint="eastAsia"/>
          <w:sz w:val="28"/>
        </w:rPr>
        <w:t>)</w:t>
      </w:r>
      <w:r w:rsidRPr="00FC449F">
        <w:rPr>
          <w:rFonts w:eastAsia="標楷體" w:hint="eastAsia"/>
          <w:sz w:val="28"/>
        </w:rPr>
        <w:t>報名後請同時提供護照影本給和平旅行社，以利開票作業。</w:t>
      </w:r>
    </w:p>
    <w:p w14:paraId="36E701E5" w14:textId="77777777" w:rsidR="00592261" w:rsidRPr="00FC449F" w:rsidRDefault="00592261" w:rsidP="00592261">
      <w:pPr>
        <w:adjustRightInd w:val="0"/>
        <w:snapToGrid w:val="0"/>
        <w:ind w:leftChars="225" w:left="540"/>
        <w:jc w:val="both"/>
        <w:rPr>
          <w:rFonts w:eastAsia="標楷體"/>
          <w:sz w:val="28"/>
        </w:rPr>
      </w:pPr>
      <w:r w:rsidRPr="00FC449F">
        <w:rPr>
          <w:rFonts w:eastAsia="標楷體" w:hint="eastAsia"/>
          <w:sz w:val="28"/>
        </w:rPr>
        <w:t>二</w:t>
      </w:r>
      <w:r w:rsidRPr="00FC449F">
        <w:rPr>
          <w:rFonts w:eastAsia="標楷體"/>
          <w:sz w:val="28"/>
        </w:rPr>
        <w:t>、</w:t>
      </w:r>
      <w:r w:rsidRPr="00FC449F">
        <w:rPr>
          <w:rFonts w:eastAsia="標楷體" w:hint="eastAsia"/>
          <w:sz w:val="28"/>
        </w:rPr>
        <w:t>馬來西亞內陸段</w:t>
      </w:r>
      <w:r w:rsidRPr="00FC449F">
        <w:rPr>
          <w:rFonts w:eastAsia="標楷體"/>
          <w:sz w:val="28"/>
        </w:rPr>
        <w:t>機票部分：</w:t>
      </w:r>
    </w:p>
    <w:p w14:paraId="574088DB" w14:textId="77777777" w:rsidR="00592261" w:rsidRPr="00FC449F" w:rsidRDefault="00592261" w:rsidP="00592261">
      <w:pPr>
        <w:adjustRightInd w:val="0"/>
        <w:snapToGrid w:val="0"/>
        <w:ind w:left="567"/>
        <w:jc w:val="both"/>
        <w:rPr>
          <w:rFonts w:eastAsia="標楷體"/>
          <w:sz w:val="28"/>
        </w:rPr>
      </w:pPr>
      <w:r w:rsidRPr="00FC449F">
        <w:rPr>
          <w:rFonts w:eastAsia="標楷體"/>
          <w:sz w:val="28"/>
        </w:rPr>
        <w:t xml:space="preserve">    </w:t>
      </w:r>
      <w:r w:rsidRPr="00FC449F">
        <w:rPr>
          <w:rFonts w:eastAsia="標楷體"/>
          <w:sz w:val="28"/>
        </w:rPr>
        <w:t>航空公司：</w:t>
      </w:r>
      <w:proofErr w:type="gramStart"/>
      <w:r w:rsidRPr="00FC449F">
        <w:rPr>
          <w:rFonts w:eastAsia="標楷體" w:hint="eastAsia"/>
          <w:sz w:val="28"/>
        </w:rPr>
        <w:t>馬印航空</w:t>
      </w:r>
      <w:proofErr w:type="gramEnd"/>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256"/>
        <w:gridCol w:w="2138"/>
        <w:gridCol w:w="697"/>
        <w:gridCol w:w="1417"/>
      </w:tblGrid>
      <w:tr w:rsidR="00592261" w:rsidRPr="002F7D16" w14:paraId="75B312B9" w14:textId="77777777" w:rsidTr="001017E5">
        <w:trPr>
          <w:trHeight w:val="407"/>
        </w:trPr>
        <w:tc>
          <w:tcPr>
            <w:tcW w:w="709" w:type="dxa"/>
            <w:shd w:val="clear" w:color="auto" w:fill="auto"/>
            <w:vAlign w:val="center"/>
          </w:tcPr>
          <w:p w14:paraId="61CF0B27" w14:textId="77777777" w:rsidR="00592261" w:rsidRPr="00572FE8" w:rsidRDefault="00592261" w:rsidP="001017E5">
            <w:pPr>
              <w:jc w:val="center"/>
              <w:rPr>
                <w:rFonts w:eastAsia="標楷體" w:cs="新細明體"/>
              </w:rPr>
            </w:pPr>
            <w:r w:rsidRPr="00572FE8">
              <w:rPr>
                <w:rFonts w:eastAsia="標楷體" w:cs="新細明體" w:hint="eastAsia"/>
              </w:rPr>
              <w:t>日期</w:t>
            </w:r>
          </w:p>
        </w:tc>
        <w:tc>
          <w:tcPr>
            <w:tcW w:w="2256" w:type="dxa"/>
            <w:shd w:val="clear" w:color="auto" w:fill="auto"/>
            <w:vAlign w:val="center"/>
          </w:tcPr>
          <w:p w14:paraId="5EEBCFF3" w14:textId="77777777" w:rsidR="00592261" w:rsidRPr="00572FE8" w:rsidRDefault="00592261" w:rsidP="001017E5">
            <w:pPr>
              <w:jc w:val="center"/>
              <w:rPr>
                <w:rFonts w:eastAsia="標楷體" w:cs="新細明體"/>
              </w:rPr>
            </w:pPr>
            <w:r w:rsidRPr="00572FE8">
              <w:rPr>
                <w:rFonts w:eastAsia="標楷體" w:cs="新細明體" w:hint="eastAsia"/>
              </w:rPr>
              <w:t>航班</w:t>
            </w:r>
            <w:r w:rsidRPr="00572FE8">
              <w:rPr>
                <w:rFonts w:eastAsia="標楷體" w:cs="新細明體" w:hint="eastAsia"/>
              </w:rPr>
              <w:t>/</w:t>
            </w:r>
            <w:r w:rsidRPr="00572FE8">
              <w:rPr>
                <w:rFonts w:eastAsia="標楷體" w:cs="新細明體" w:hint="eastAsia"/>
              </w:rPr>
              <w:t>時間</w:t>
            </w:r>
          </w:p>
        </w:tc>
        <w:tc>
          <w:tcPr>
            <w:tcW w:w="2138" w:type="dxa"/>
            <w:shd w:val="clear" w:color="auto" w:fill="auto"/>
            <w:vAlign w:val="center"/>
          </w:tcPr>
          <w:p w14:paraId="179595FD" w14:textId="77777777" w:rsidR="00592261" w:rsidRPr="00572FE8" w:rsidRDefault="00592261" w:rsidP="001017E5">
            <w:pPr>
              <w:jc w:val="center"/>
              <w:rPr>
                <w:rFonts w:eastAsia="標楷體" w:cs="新細明體"/>
              </w:rPr>
            </w:pPr>
            <w:r w:rsidRPr="00572FE8">
              <w:rPr>
                <w:rFonts w:eastAsia="標楷體" w:cs="新細明體" w:hint="eastAsia"/>
              </w:rPr>
              <w:t>地點</w:t>
            </w:r>
          </w:p>
        </w:tc>
        <w:tc>
          <w:tcPr>
            <w:tcW w:w="697" w:type="dxa"/>
            <w:shd w:val="clear" w:color="auto" w:fill="auto"/>
            <w:vAlign w:val="center"/>
          </w:tcPr>
          <w:p w14:paraId="60A7D649" w14:textId="77777777" w:rsidR="00592261" w:rsidRPr="00572FE8" w:rsidRDefault="00592261" w:rsidP="001017E5">
            <w:pPr>
              <w:jc w:val="center"/>
              <w:rPr>
                <w:rFonts w:eastAsia="標楷體" w:cs="新細明體"/>
              </w:rPr>
            </w:pPr>
            <w:r w:rsidRPr="00572FE8">
              <w:rPr>
                <w:rFonts w:eastAsia="標楷體" w:cs="新細明體" w:hint="eastAsia"/>
              </w:rPr>
              <w:t>票種</w:t>
            </w:r>
          </w:p>
        </w:tc>
        <w:tc>
          <w:tcPr>
            <w:tcW w:w="1417" w:type="dxa"/>
            <w:shd w:val="clear" w:color="auto" w:fill="auto"/>
            <w:vAlign w:val="center"/>
          </w:tcPr>
          <w:p w14:paraId="21D4A462" w14:textId="77777777" w:rsidR="00592261" w:rsidRPr="00C339E9" w:rsidRDefault="00592261" w:rsidP="001017E5">
            <w:pPr>
              <w:jc w:val="center"/>
              <w:rPr>
                <w:rFonts w:eastAsia="標楷體" w:cs="新細明體"/>
              </w:rPr>
            </w:pPr>
            <w:r w:rsidRPr="00C339E9">
              <w:rPr>
                <w:rFonts w:eastAsia="標楷體" w:cs="新細明體" w:hint="eastAsia"/>
              </w:rPr>
              <w:t>價錢</w:t>
            </w:r>
            <w:r w:rsidRPr="00C339E9">
              <w:rPr>
                <w:rFonts w:eastAsia="標楷體" w:cs="新細明體" w:hint="eastAsia"/>
              </w:rPr>
              <w:t>(</w:t>
            </w:r>
            <w:r w:rsidRPr="00C339E9">
              <w:rPr>
                <w:rFonts w:eastAsia="標楷體" w:cs="新細明體" w:hint="eastAsia"/>
              </w:rPr>
              <w:t>每人</w:t>
            </w:r>
            <w:r w:rsidRPr="00C339E9">
              <w:rPr>
                <w:rFonts w:eastAsia="標楷體" w:cs="新細明體" w:hint="eastAsia"/>
              </w:rPr>
              <w:t>)</w:t>
            </w:r>
          </w:p>
        </w:tc>
      </w:tr>
      <w:tr w:rsidR="00592261" w:rsidRPr="002F7D16" w14:paraId="7A7D0472" w14:textId="77777777" w:rsidTr="001017E5">
        <w:trPr>
          <w:trHeight w:val="884"/>
        </w:trPr>
        <w:tc>
          <w:tcPr>
            <w:tcW w:w="709" w:type="dxa"/>
            <w:shd w:val="clear" w:color="auto" w:fill="auto"/>
            <w:vAlign w:val="center"/>
          </w:tcPr>
          <w:p w14:paraId="71E23C37" w14:textId="77777777" w:rsidR="00592261" w:rsidRPr="00572FE8" w:rsidRDefault="00592261" w:rsidP="001017E5">
            <w:pPr>
              <w:jc w:val="center"/>
              <w:rPr>
                <w:rFonts w:eastAsia="標楷體"/>
              </w:rPr>
            </w:pPr>
            <w:r w:rsidRPr="00572FE8">
              <w:rPr>
                <w:rFonts w:eastAsia="標楷體"/>
              </w:rPr>
              <w:t>3/16</w:t>
            </w:r>
          </w:p>
        </w:tc>
        <w:tc>
          <w:tcPr>
            <w:tcW w:w="2256" w:type="dxa"/>
            <w:shd w:val="clear" w:color="auto" w:fill="auto"/>
            <w:vAlign w:val="center"/>
          </w:tcPr>
          <w:p w14:paraId="0F2CF14F" w14:textId="77777777" w:rsidR="00592261" w:rsidRPr="00572FE8" w:rsidRDefault="00592261" w:rsidP="001017E5">
            <w:pPr>
              <w:jc w:val="center"/>
              <w:rPr>
                <w:rFonts w:eastAsia="標楷體"/>
              </w:rPr>
            </w:pPr>
            <w:r w:rsidRPr="00572FE8">
              <w:rPr>
                <w:rFonts w:eastAsia="標楷體" w:hint="eastAsia"/>
              </w:rPr>
              <w:t>OD</w:t>
            </w:r>
            <w:r>
              <w:rPr>
                <w:rFonts w:eastAsia="標楷體" w:hint="eastAsia"/>
              </w:rPr>
              <w:t>2108</w:t>
            </w:r>
          </w:p>
          <w:p w14:paraId="4A3229C2" w14:textId="77777777" w:rsidR="00592261" w:rsidRPr="00572FE8" w:rsidRDefault="00592261" w:rsidP="001017E5">
            <w:pPr>
              <w:jc w:val="center"/>
              <w:rPr>
                <w:rFonts w:eastAsia="標楷體"/>
              </w:rPr>
            </w:pPr>
            <w:r w:rsidRPr="00572FE8">
              <w:rPr>
                <w:rFonts w:eastAsia="標楷體" w:hint="eastAsia"/>
              </w:rPr>
              <w:t>/</w:t>
            </w:r>
            <w:r>
              <w:rPr>
                <w:rFonts w:eastAsia="標楷體" w:hint="eastAsia"/>
              </w:rPr>
              <w:t>12</w:t>
            </w:r>
            <w:r w:rsidRPr="00572FE8">
              <w:rPr>
                <w:rFonts w:eastAsia="標楷體" w:hint="eastAsia"/>
              </w:rPr>
              <w:t>:</w:t>
            </w:r>
            <w:r>
              <w:rPr>
                <w:rFonts w:eastAsia="標楷體" w:hint="eastAsia"/>
              </w:rPr>
              <w:t>00</w:t>
            </w:r>
            <w:r w:rsidRPr="00572FE8">
              <w:rPr>
                <w:rFonts w:eastAsia="標楷體"/>
              </w:rPr>
              <w:t>-1</w:t>
            </w:r>
            <w:r>
              <w:rPr>
                <w:rFonts w:eastAsia="標楷體" w:hint="eastAsia"/>
              </w:rPr>
              <w:t>3</w:t>
            </w:r>
            <w:r w:rsidRPr="00572FE8">
              <w:rPr>
                <w:rFonts w:eastAsia="標楷體" w:hint="eastAsia"/>
              </w:rPr>
              <w:t>:</w:t>
            </w:r>
            <w:r>
              <w:rPr>
                <w:rFonts w:eastAsia="標楷體" w:hint="eastAsia"/>
              </w:rPr>
              <w:t>0</w:t>
            </w:r>
            <w:r w:rsidRPr="00572FE8">
              <w:rPr>
                <w:rFonts w:eastAsia="標楷體" w:hint="eastAsia"/>
              </w:rPr>
              <w:t>0</w:t>
            </w:r>
          </w:p>
        </w:tc>
        <w:tc>
          <w:tcPr>
            <w:tcW w:w="2138" w:type="dxa"/>
            <w:shd w:val="clear" w:color="auto" w:fill="auto"/>
            <w:vAlign w:val="center"/>
          </w:tcPr>
          <w:p w14:paraId="0178CAF3" w14:textId="77777777" w:rsidR="00592261" w:rsidRPr="00572FE8" w:rsidRDefault="00592261" w:rsidP="001017E5">
            <w:pPr>
              <w:jc w:val="center"/>
              <w:rPr>
                <w:rFonts w:eastAsia="標楷體"/>
              </w:rPr>
            </w:pPr>
            <w:r w:rsidRPr="00572FE8">
              <w:rPr>
                <w:rFonts w:eastAsia="標楷體" w:hint="eastAsia"/>
              </w:rPr>
              <w:t>吉隆坡</w:t>
            </w:r>
            <w:r w:rsidRPr="00572FE8">
              <w:rPr>
                <w:rFonts w:eastAsia="標楷體"/>
              </w:rPr>
              <w:t>→</w:t>
            </w:r>
            <w:r w:rsidRPr="00572FE8">
              <w:rPr>
                <w:rFonts w:eastAsia="標楷體" w:hint="eastAsia"/>
              </w:rPr>
              <w:t>檳城</w:t>
            </w:r>
          </w:p>
        </w:tc>
        <w:tc>
          <w:tcPr>
            <w:tcW w:w="697" w:type="dxa"/>
            <w:shd w:val="clear" w:color="auto" w:fill="auto"/>
            <w:vAlign w:val="center"/>
          </w:tcPr>
          <w:p w14:paraId="120E8D18" w14:textId="77777777" w:rsidR="00592261" w:rsidRPr="00572FE8" w:rsidRDefault="00592261" w:rsidP="001017E5">
            <w:pPr>
              <w:jc w:val="center"/>
              <w:rPr>
                <w:rFonts w:eastAsia="標楷體"/>
              </w:rPr>
            </w:pPr>
            <w:r w:rsidRPr="00572FE8">
              <w:rPr>
                <w:rFonts w:eastAsia="標楷體" w:hint="eastAsia"/>
              </w:rPr>
              <w:t>團體</w:t>
            </w:r>
          </w:p>
        </w:tc>
        <w:tc>
          <w:tcPr>
            <w:tcW w:w="1417" w:type="dxa"/>
            <w:shd w:val="clear" w:color="auto" w:fill="auto"/>
            <w:vAlign w:val="center"/>
          </w:tcPr>
          <w:p w14:paraId="534789C4" w14:textId="77777777" w:rsidR="00592261" w:rsidRPr="00C339E9" w:rsidRDefault="00592261" w:rsidP="001017E5">
            <w:pPr>
              <w:jc w:val="center"/>
              <w:rPr>
                <w:rFonts w:eastAsia="標楷體"/>
              </w:rPr>
            </w:pPr>
            <w:r w:rsidRPr="00C339E9">
              <w:rPr>
                <w:rFonts w:eastAsia="標楷體" w:hint="eastAsia"/>
              </w:rPr>
              <w:t>NT2</w:t>
            </w:r>
            <w:r w:rsidRPr="00C339E9">
              <w:rPr>
                <w:rFonts w:eastAsia="標楷體"/>
              </w:rPr>
              <w:t>,</w:t>
            </w:r>
            <w:r w:rsidRPr="00C339E9">
              <w:rPr>
                <w:rFonts w:eastAsia="標楷體" w:hint="eastAsia"/>
              </w:rPr>
              <w:t>500</w:t>
            </w:r>
          </w:p>
        </w:tc>
      </w:tr>
    </w:tbl>
    <w:p w14:paraId="292082A6" w14:textId="77777777" w:rsidR="00592261" w:rsidRPr="00C927F1" w:rsidRDefault="00592261" w:rsidP="00592261">
      <w:pPr>
        <w:adjustRightInd w:val="0"/>
        <w:snapToGrid w:val="0"/>
        <w:spacing w:line="276" w:lineRule="auto"/>
        <w:ind w:left="1134"/>
        <w:jc w:val="both"/>
        <w:rPr>
          <w:rFonts w:eastAsia="標楷體"/>
          <w:sz w:val="28"/>
        </w:rPr>
      </w:pPr>
      <w:r w:rsidRPr="00FC449F">
        <w:rPr>
          <w:rFonts w:eastAsia="標楷體" w:hint="eastAsia"/>
          <w:sz w:val="28"/>
        </w:rPr>
        <w:t>(</w:t>
      </w:r>
      <w:proofErr w:type="gramStart"/>
      <w:r w:rsidRPr="00FC449F">
        <w:rPr>
          <w:rFonts w:eastAsia="標楷體" w:hint="eastAsia"/>
          <w:sz w:val="28"/>
        </w:rPr>
        <w:t>一</w:t>
      </w:r>
      <w:proofErr w:type="gramEnd"/>
      <w:r w:rsidRPr="00FC449F">
        <w:rPr>
          <w:rFonts w:eastAsia="標楷體" w:hint="eastAsia"/>
          <w:sz w:val="28"/>
        </w:rPr>
        <w:t>)</w:t>
      </w:r>
      <w:r w:rsidRPr="00FC449F">
        <w:rPr>
          <w:rFonts w:eastAsia="標楷體" w:hint="eastAsia"/>
          <w:sz w:val="28"/>
        </w:rPr>
        <w:t>行李托運重量依據</w:t>
      </w:r>
      <w:r w:rsidRPr="00C927F1">
        <w:rPr>
          <w:rFonts w:eastAsia="標楷體" w:hint="eastAsia"/>
          <w:sz w:val="28"/>
        </w:rPr>
        <w:t>航空公司規定</w:t>
      </w:r>
      <w:r w:rsidRPr="00C927F1">
        <w:rPr>
          <w:rFonts w:eastAsia="標楷體" w:hint="eastAsia"/>
          <w:sz w:val="28"/>
        </w:rPr>
        <w:t>(</w:t>
      </w:r>
      <w:r w:rsidRPr="00C927F1">
        <w:rPr>
          <w:rFonts w:eastAsia="標楷體" w:hint="eastAsia"/>
          <w:sz w:val="28"/>
        </w:rPr>
        <w:t>托運</w:t>
      </w:r>
      <w:r w:rsidRPr="00C927F1">
        <w:rPr>
          <w:rFonts w:eastAsia="標楷體" w:hint="eastAsia"/>
          <w:sz w:val="28"/>
        </w:rPr>
        <w:t>25</w:t>
      </w:r>
      <w:r w:rsidRPr="00C927F1">
        <w:rPr>
          <w:rFonts w:eastAsia="標楷體" w:hint="eastAsia"/>
          <w:sz w:val="28"/>
        </w:rPr>
        <w:t>公斤</w:t>
      </w:r>
      <w:r w:rsidRPr="00C927F1">
        <w:rPr>
          <w:rFonts w:eastAsia="標楷體" w:hint="eastAsia"/>
          <w:sz w:val="28"/>
        </w:rPr>
        <w:t>+</w:t>
      </w:r>
      <w:r w:rsidRPr="00C927F1">
        <w:rPr>
          <w:rFonts w:eastAsia="標楷體" w:hint="eastAsia"/>
          <w:sz w:val="28"/>
        </w:rPr>
        <w:t>手提</w:t>
      </w:r>
      <w:r w:rsidRPr="00C927F1">
        <w:rPr>
          <w:rFonts w:eastAsia="標楷體" w:hint="eastAsia"/>
          <w:sz w:val="28"/>
        </w:rPr>
        <w:t>7</w:t>
      </w:r>
      <w:r w:rsidRPr="00C927F1">
        <w:rPr>
          <w:rFonts w:eastAsia="標楷體" w:hint="eastAsia"/>
          <w:sz w:val="28"/>
        </w:rPr>
        <w:t>公斤</w:t>
      </w:r>
      <w:r w:rsidRPr="00C927F1">
        <w:rPr>
          <w:rFonts w:eastAsia="標楷體" w:hint="eastAsia"/>
          <w:sz w:val="28"/>
        </w:rPr>
        <w:t>)</w:t>
      </w:r>
      <w:r w:rsidRPr="00C927F1">
        <w:rPr>
          <w:rFonts w:eastAsia="標楷體" w:hint="eastAsia"/>
          <w:sz w:val="28"/>
        </w:rPr>
        <w:t>，若超重需自行負擔費用。</w:t>
      </w:r>
    </w:p>
    <w:p w14:paraId="5F40F03F" w14:textId="77777777" w:rsidR="00592261" w:rsidRPr="00C110B1" w:rsidRDefault="00592261" w:rsidP="00592261">
      <w:pPr>
        <w:adjustRightInd w:val="0"/>
        <w:snapToGrid w:val="0"/>
        <w:spacing w:line="276" w:lineRule="auto"/>
        <w:ind w:left="1134"/>
        <w:jc w:val="both"/>
        <w:rPr>
          <w:rFonts w:eastAsia="標楷體"/>
          <w:sz w:val="28"/>
        </w:rPr>
      </w:pPr>
      <w:r w:rsidRPr="00C110B1">
        <w:rPr>
          <w:rFonts w:eastAsia="標楷體" w:hint="eastAsia"/>
          <w:sz w:val="28"/>
        </w:rPr>
        <w:t>(</w:t>
      </w:r>
      <w:r w:rsidRPr="00C110B1">
        <w:rPr>
          <w:rFonts w:eastAsia="標楷體" w:hint="eastAsia"/>
          <w:sz w:val="28"/>
        </w:rPr>
        <w:t>二</w:t>
      </w:r>
      <w:r w:rsidRPr="00C110B1">
        <w:rPr>
          <w:rFonts w:eastAsia="標楷體" w:hint="eastAsia"/>
          <w:sz w:val="28"/>
        </w:rPr>
        <w:t>)</w:t>
      </w:r>
      <w:r w:rsidRPr="00C110B1">
        <w:rPr>
          <w:rFonts w:eastAsia="標楷體"/>
          <w:sz w:val="28"/>
        </w:rPr>
        <w:t>上述為代收代購機票款，實際金額以航空公司之開票價格為依據，多退少補，並請各自保留票根</w:t>
      </w:r>
      <w:r w:rsidRPr="00C110B1">
        <w:rPr>
          <w:rFonts w:eastAsia="標楷體"/>
          <w:sz w:val="28"/>
        </w:rPr>
        <w:t>(</w:t>
      </w:r>
      <w:r w:rsidRPr="00C110B1">
        <w:rPr>
          <w:rFonts w:eastAsia="標楷體"/>
          <w:sz w:val="28"/>
        </w:rPr>
        <w:t>正式收據</w:t>
      </w:r>
      <w:r w:rsidRPr="00C110B1">
        <w:rPr>
          <w:rFonts w:eastAsia="標楷體"/>
          <w:sz w:val="28"/>
        </w:rPr>
        <w:t>)</w:t>
      </w:r>
      <w:r w:rsidRPr="00C110B1">
        <w:rPr>
          <w:rFonts w:eastAsia="標楷體"/>
          <w:sz w:val="28"/>
        </w:rPr>
        <w:t>。</w:t>
      </w:r>
    </w:p>
    <w:p w14:paraId="594D87D6" w14:textId="77777777" w:rsidR="00592261" w:rsidRPr="00041367" w:rsidRDefault="00592261" w:rsidP="00592261">
      <w:pPr>
        <w:adjustRightInd w:val="0"/>
        <w:snapToGrid w:val="0"/>
        <w:spacing w:line="276" w:lineRule="auto"/>
        <w:ind w:left="1134"/>
        <w:jc w:val="both"/>
        <w:rPr>
          <w:rFonts w:eastAsia="標楷體"/>
          <w:sz w:val="28"/>
        </w:rPr>
      </w:pPr>
      <w:r w:rsidRPr="00041367">
        <w:rPr>
          <w:rFonts w:eastAsia="標楷體" w:hint="eastAsia"/>
          <w:sz w:val="28"/>
        </w:rPr>
        <w:t>(</w:t>
      </w:r>
      <w:r w:rsidRPr="00041367">
        <w:rPr>
          <w:rFonts w:eastAsia="標楷體" w:hint="eastAsia"/>
          <w:sz w:val="28"/>
        </w:rPr>
        <w:t>三</w:t>
      </w:r>
      <w:r w:rsidRPr="00041367">
        <w:rPr>
          <w:rFonts w:eastAsia="標楷體" w:hint="eastAsia"/>
          <w:sz w:val="28"/>
        </w:rPr>
        <w:t>)</w:t>
      </w:r>
      <w:r w:rsidRPr="00041367">
        <w:rPr>
          <w:rFonts w:eastAsia="標楷體" w:hint="eastAsia"/>
          <w:sz w:val="28"/>
        </w:rPr>
        <w:t>報名後請同時提供護照影本給和平旅行社，以利開票作業。</w:t>
      </w:r>
    </w:p>
    <w:p w14:paraId="0E610C9D" w14:textId="77777777" w:rsidR="00592261" w:rsidRPr="00041367" w:rsidRDefault="00592261" w:rsidP="00592261">
      <w:pPr>
        <w:adjustRightInd w:val="0"/>
        <w:snapToGrid w:val="0"/>
        <w:ind w:left="567"/>
        <w:jc w:val="both"/>
        <w:rPr>
          <w:rFonts w:eastAsia="標楷體"/>
          <w:sz w:val="28"/>
        </w:rPr>
      </w:pPr>
      <w:r w:rsidRPr="00041367">
        <w:rPr>
          <w:rFonts w:eastAsia="標楷體" w:hint="eastAsia"/>
          <w:sz w:val="28"/>
        </w:rPr>
        <w:t>三、</w:t>
      </w:r>
      <w:r w:rsidRPr="00041367">
        <w:rPr>
          <w:rFonts w:eastAsia="標楷體"/>
          <w:sz w:val="28"/>
        </w:rPr>
        <w:t>住宿部分</w:t>
      </w:r>
      <w:r w:rsidRPr="00041367">
        <w:rPr>
          <w:rFonts w:eastAsia="標楷體" w:hint="eastAsia"/>
          <w:sz w:val="28"/>
        </w:rPr>
        <w:t>：</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2409"/>
        <w:gridCol w:w="1406"/>
        <w:gridCol w:w="2562"/>
      </w:tblGrid>
      <w:tr w:rsidR="00592261" w:rsidRPr="00041367" w14:paraId="75EC7F70" w14:textId="77777777" w:rsidTr="001017E5">
        <w:trPr>
          <w:trHeight w:val="407"/>
        </w:trPr>
        <w:tc>
          <w:tcPr>
            <w:tcW w:w="1560" w:type="dxa"/>
            <w:shd w:val="clear" w:color="auto" w:fill="auto"/>
            <w:vAlign w:val="center"/>
          </w:tcPr>
          <w:p w14:paraId="3C2D9DC8" w14:textId="77777777" w:rsidR="00592261" w:rsidRPr="00041367" w:rsidRDefault="00592261" w:rsidP="001017E5">
            <w:pPr>
              <w:adjustRightInd w:val="0"/>
              <w:snapToGrid w:val="0"/>
              <w:jc w:val="center"/>
              <w:rPr>
                <w:rFonts w:eastAsia="標楷體" w:cs="新細明體"/>
              </w:rPr>
            </w:pPr>
            <w:r w:rsidRPr="00041367">
              <w:rPr>
                <w:rFonts w:eastAsia="標楷體" w:cs="新細明體" w:hint="eastAsia"/>
              </w:rPr>
              <w:t>住宿時間</w:t>
            </w:r>
          </w:p>
        </w:tc>
        <w:tc>
          <w:tcPr>
            <w:tcW w:w="2409" w:type="dxa"/>
            <w:shd w:val="clear" w:color="auto" w:fill="auto"/>
            <w:vAlign w:val="center"/>
          </w:tcPr>
          <w:p w14:paraId="3D0AC4B8" w14:textId="77777777" w:rsidR="00592261" w:rsidRPr="00041367" w:rsidRDefault="00592261" w:rsidP="001017E5">
            <w:pPr>
              <w:adjustRightInd w:val="0"/>
              <w:snapToGrid w:val="0"/>
              <w:jc w:val="center"/>
              <w:rPr>
                <w:rFonts w:eastAsia="標楷體" w:cs="新細明體"/>
              </w:rPr>
            </w:pPr>
            <w:r w:rsidRPr="00041367">
              <w:rPr>
                <w:rFonts w:eastAsia="標楷體" w:cs="新細明體" w:hint="eastAsia"/>
              </w:rPr>
              <w:t>住宿地點</w:t>
            </w:r>
          </w:p>
        </w:tc>
        <w:tc>
          <w:tcPr>
            <w:tcW w:w="1406" w:type="dxa"/>
            <w:shd w:val="clear" w:color="auto" w:fill="auto"/>
            <w:vAlign w:val="center"/>
          </w:tcPr>
          <w:p w14:paraId="6129901F" w14:textId="77777777" w:rsidR="00592261" w:rsidRPr="00041367" w:rsidRDefault="00592261" w:rsidP="001017E5">
            <w:pPr>
              <w:adjustRightInd w:val="0"/>
              <w:snapToGrid w:val="0"/>
              <w:jc w:val="center"/>
              <w:rPr>
                <w:rFonts w:eastAsia="標楷體" w:cs="新細明體"/>
              </w:rPr>
            </w:pPr>
            <w:r w:rsidRPr="00041367">
              <w:rPr>
                <w:rFonts w:eastAsia="標楷體" w:cs="新細明體" w:hint="eastAsia"/>
              </w:rPr>
              <w:t>房型</w:t>
            </w:r>
          </w:p>
        </w:tc>
        <w:tc>
          <w:tcPr>
            <w:tcW w:w="2562" w:type="dxa"/>
            <w:shd w:val="clear" w:color="auto" w:fill="auto"/>
            <w:vAlign w:val="center"/>
          </w:tcPr>
          <w:p w14:paraId="128AE7D5" w14:textId="77777777" w:rsidR="00592261" w:rsidRPr="00041367" w:rsidRDefault="00592261" w:rsidP="001017E5">
            <w:pPr>
              <w:adjustRightInd w:val="0"/>
              <w:snapToGrid w:val="0"/>
              <w:jc w:val="center"/>
              <w:rPr>
                <w:rFonts w:eastAsia="標楷體" w:cs="新細明體"/>
              </w:rPr>
            </w:pPr>
            <w:r w:rsidRPr="00041367">
              <w:rPr>
                <w:rFonts w:eastAsia="標楷體" w:cs="新細明體" w:hint="eastAsia"/>
              </w:rPr>
              <w:t>價錢</w:t>
            </w:r>
            <w:r w:rsidRPr="00041367">
              <w:rPr>
                <w:rFonts w:eastAsia="標楷體" w:cs="新細明體" w:hint="eastAsia"/>
              </w:rPr>
              <w:t>(</w:t>
            </w:r>
            <w:r w:rsidRPr="00041367">
              <w:rPr>
                <w:rFonts w:eastAsia="標楷體" w:cs="新細明體" w:hint="eastAsia"/>
              </w:rPr>
              <w:t>每晚</w:t>
            </w:r>
            <w:r w:rsidRPr="00041367">
              <w:rPr>
                <w:rFonts w:eastAsia="標楷體" w:cs="新細明體" w:hint="eastAsia"/>
              </w:rPr>
              <w:t>)</w:t>
            </w:r>
          </w:p>
        </w:tc>
      </w:tr>
      <w:tr w:rsidR="00592261" w:rsidRPr="00041367" w14:paraId="403464F5" w14:textId="77777777" w:rsidTr="001017E5">
        <w:trPr>
          <w:trHeight w:val="815"/>
        </w:trPr>
        <w:tc>
          <w:tcPr>
            <w:tcW w:w="1560" w:type="dxa"/>
            <w:shd w:val="clear" w:color="auto" w:fill="auto"/>
            <w:vAlign w:val="center"/>
          </w:tcPr>
          <w:p w14:paraId="0CE1DA36" w14:textId="77777777" w:rsidR="00592261" w:rsidRPr="00041367" w:rsidRDefault="00592261" w:rsidP="001017E5">
            <w:pPr>
              <w:adjustRightInd w:val="0"/>
              <w:snapToGrid w:val="0"/>
              <w:jc w:val="center"/>
              <w:rPr>
                <w:rFonts w:eastAsia="標楷體"/>
              </w:rPr>
            </w:pPr>
            <w:r w:rsidRPr="00041367">
              <w:rPr>
                <w:rFonts w:eastAsia="標楷體" w:hint="eastAsia"/>
              </w:rPr>
              <w:t>3/12-16</w:t>
            </w:r>
            <w:r w:rsidRPr="00041367">
              <w:rPr>
                <w:rFonts w:eastAsia="標楷體"/>
              </w:rPr>
              <w:t xml:space="preserve"> (</w:t>
            </w:r>
            <w:r w:rsidRPr="00041367">
              <w:rPr>
                <w:rFonts w:eastAsia="標楷體" w:hint="eastAsia"/>
              </w:rPr>
              <w:t>4</w:t>
            </w:r>
            <w:r w:rsidRPr="00041367">
              <w:rPr>
                <w:rFonts w:eastAsia="標楷體"/>
              </w:rPr>
              <w:t>N)</w:t>
            </w:r>
          </w:p>
        </w:tc>
        <w:tc>
          <w:tcPr>
            <w:tcW w:w="2409" w:type="dxa"/>
            <w:shd w:val="clear" w:color="auto" w:fill="auto"/>
            <w:vAlign w:val="center"/>
          </w:tcPr>
          <w:p w14:paraId="4F7CFA18" w14:textId="77777777" w:rsidR="00592261" w:rsidRPr="00041367" w:rsidRDefault="00592261" w:rsidP="001017E5">
            <w:pPr>
              <w:adjustRightInd w:val="0"/>
              <w:snapToGrid w:val="0"/>
              <w:jc w:val="center"/>
              <w:rPr>
                <w:rFonts w:eastAsia="標楷體"/>
              </w:rPr>
            </w:pPr>
            <w:r w:rsidRPr="00041367">
              <w:rPr>
                <w:rFonts w:eastAsia="標楷體"/>
              </w:rPr>
              <w:t>Sunway Putra Hotel</w:t>
            </w:r>
          </w:p>
        </w:tc>
        <w:tc>
          <w:tcPr>
            <w:tcW w:w="1406" w:type="dxa"/>
            <w:shd w:val="clear" w:color="auto" w:fill="auto"/>
            <w:vAlign w:val="center"/>
          </w:tcPr>
          <w:p w14:paraId="08935891" w14:textId="77777777" w:rsidR="00592261" w:rsidRPr="00041367" w:rsidRDefault="00592261" w:rsidP="001017E5">
            <w:pPr>
              <w:adjustRightInd w:val="0"/>
              <w:snapToGrid w:val="0"/>
              <w:jc w:val="center"/>
              <w:rPr>
                <w:rFonts w:eastAsia="標楷體"/>
              </w:rPr>
            </w:pPr>
            <w:r w:rsidRPr="00041367">
              <w:rPr>
                <w:rFonts w:eastAsia="標楷體" w:hint="eastAsia"/>
              </w:rPr>
              <w:t>單</w:t>
            </w:r>
            <w:r>
              <w:rPr>
                <w:rFonts w:eastAsia="標楷體" w:hint="eastAsia"/>
              </w:rPr>
              <w:t>/</w:t>
            </w:r>
            <w:r>
              <w:rPr>
                <w:rFonts w:eastAsia="標楷體" w:hint="eastAsia"/>
              </w:rPr>
              <w:t>雙</w:t>
            </w:r>
            <w:r w:rsidRPr="00041367">
              <w:rPr>
                <w:rFonts w:eastAsia="標楷體" w:hint="eastAsia"/>
              </w:rPr>
              <w:t>人房</w:t>
            </w:r>
          </w:p>
        </w:tc>
        <w:tc>
          <w:tcPr>
            <w:tcW w:w="2562" w:type="dxa"/>
            <w:shd w:val="clear" w:color="auto" w:fill="auto"/>
            <w:vAlign w:val="center"/>
          </w:tcPr>
          <w:p w14:paraId="17B97118" w14:textId="77777777" w:rsidR="00592261" w:rsidRPr="00041367" w:rsidRDefault="00592261" w:rsidP="001017E5">
            <w:pPr>
              <w:adjustRightInd w:val="0"/>
              <w:snapToGrid w:val="0"/>
              <w:jc w:val="center"/>
              <w:rPr>
                <w:rFonts w:eastAsia="標楷體"/>
              </w:rPr>
            </w:pPr>
            <w:r w:rsidRPr="00041367">
              <w:rPr>
                <w:rFonts w:eastAsia="標楷體" w:hint="eastAsia"/>
              </w:rPr>
              <w:t>NT</w:t>
            </w:r>
            <w:r w:rsidRPr="00041367">
              <w:rPr>
                <w:rFonts w:eastAsia="標楷體"/>
              </w:rPr>
              <w:t>.3,000</w:t>
            </w:r>
          </w:p>
        </w:tc>
      </w:tr>
      <w:tr w:rsidR="00592261" w:rsidRPr="00041367" w14:paraId="7806489A" w14:textId="77777777" w:rsidTr="001017E5">
        <w:trPr>
          <w:trHeight w:val="824"/>
        </w:trPr>
        <w:tc>
          <w:tcPr>
            <w:tcW w:w="1560" w:type="dxa"/>
            <w:shd w:val="clear" w:color="auto" w:fill="auto"/>
            <w:vAlign w:val="center"/>
          </w:tcPr>
          <w:p w14:paraId="3511F088" w14:textId="77777777" w:rsidR="00592261" w:rsidRPr="00041367" w:rsidRDefault="00592261" w:rsidP="001017E5">
            <w:pPr>
              <w:adjustRightInd w:val="0"/>
              <w:snapToGrid w:val="0"/>
              <w:jc w:val="center"/>
              <w:rPr>
                <w:rFonts w:eastAsia="標楷體"/>
              </w:rPr>
            </w:pPr>
            <w:r w:rsidRPr="00041367">
              <w:rPr>
                <w:rFonts w:eastAsia="標楷體" w:hint="eastAsia"/>
              </w:rPr>
              <w:t>3/16-18</w:t>
            </w:r>
            <w:r w:rsidRPr="00041367">
              <w:rPr>
                <w:rFonts w:eastAsia="標楷體"/>
              </w:rPr>
              <w:t>(</w:t>
            </w:r>
            <w:r w:rsidRPr="00041367">
              <w:rPr>
                <w:rFonts w:eastAsia="標楷體" w:hint="eastAsia"/>
              </w:rPr>
              <w:t>2</w:t>
            </w:r>
            <w:r w:rsidRPr="00041367">
              <w:rPr>
                <w:rFonts w:eastAsia="標楷體"/>
              </w:rPr>
              <w:t>N)</w:t>
            </w:r>
          </w:p>
        </w:tc>
        <w:tc>
          <w:tcPr>
            <w:tcW w:w="2409" w:type="dxa"/>
            <w:shd w:val="clear" w:color="auto" w:fill="auto"/>
            <w:vAlign w:val="center"/>
          </w:tcPr>
          <w:p w14:paraId="0C456FF8" w14:textId="77777777" w:rsidR="00592261" w:rsidRPr="00041367" w:rsidRDefault="00592261" w:rsidP="001017E5">
            <w:pPr>
              <w:adjustRightInd w:val="0"/>
              <w:snapToGrid w:val="0"/>
              <w:jc w:val="center"/>
              <w:rPr>
                <w:rFonts w:eastAsia="標楷體"/>
              </w:rPr>
            </w:pPr>
            <w:r w:rsidRPr="00041367">
              <w:rPr>
                <w:rFonts w:eastAsia="標楷體" w:hint="eastAsia"/>
              </w:rPr>
              <w:t>Ho</w:t>
            </w:r>
            <w:r w:rsidRPr="00041367">
              <w:rPr>
                <w:rFonts w:eastAsia="標楷體"/>
              </w:rPr>
              <w:t>tel Jen Penang</w:t>
            </w:r>
          </w:p>
        </w:tc>
        <w:tc>
          <w:tcPr>
            <w:tcW w:w="1406" w:type="dxa"/>
            <w:shd w:val="clear" w:color="auto" w:fill="auto"/>
            <w:vAlign w:val="center"/>
          </w:tcPr>
          <w:p w14:paraId="5EE53969" w14:textId="77777777" w:rsidR="00592261" w:rsidRPr="00041367" w:rsidRDefault="00592261" w:rsidP="001017E5">
            <w:pPr>
              <w:adjustRightInd w:val="0"/>
              <w:snapToGrid w:val="0"/>
              <w:jc w:val="center"/>
              <w:rPr>
                <w:rFonts w:eastAsia="標楷體"/>
              </w:rPr>
            </w:pPr>
            <w:r w:rsidRPr="00041367">
              <w:rPr>
                <w:rFonts w:eastAsia="標楷體" w:hint="eastAsia"/>
              </w:rPr>
              <w:t>單</w:t>
            </w:r>
            <w:r>
              <w:rPr>
                <w:rFonts w:eastAsia="標楷體" w:hint="eastAsia"/>
              </w:rPr>
              <w:t>/</w:t>
            </w:r>
            <w:r>
              <w:rPr>
                <w:rFonts w:eastAsia="標楷體" w:hint="eastAsia"/>
              </w:rPr>
              <w:t>雙</w:t>
            </w:r>
            <w:r w:rsidRPr="00041367">
              <w:rPr>
                <w:rFonts w:eastAsia="標楷體" w:hint="eastAsia"/>
              </w:rPr>
              <w:t>人房</w:t>
            </w:r>
          </w:p>
        </w:tc>
        <w:tc>
          <w:tcPr>
            <w:tcW w:w="2562" w:type="dxa"/>
            <w:shd w:val="clear" w:color="auto" w:fill="auto"/>
            <w:vAlign w:val="center"/>
          </w:tcPr>
          <w:p w14:paraId="1AD85374" w14:textId="77777777" w:rsidR="00592261" w:rsidRPr="00041367" w:rsidRDefault="00592261" w:rsidP="001017E5">
            <w:pPr>
              <w:adjustRightInd w:val="0"/>
              <w:snapToGrid w:val="0"/>
              <w:jc w:val="center"/>
              <w:rPr>
                <w:rFonts w:eastAsia="標楷體"/>
              </w:rPr>
            </w:pPr>
            <w:r w:rsidRPr="00041367">
              <w:rPr>
                <w:rFonts w:eastAsia="標楷體" w:hint="eastAsia"/>
              </w:rPr>
              <w:t>NT</w:t>
            </w:r>
            <w:r w:rsidRPr="00041367">
              <w:rPr>
                <w:rFonts w:eastAsia="標楷體"/>
              </w:rPr>
              <w:t>.3,050</w:t>
            </w:r>
          </w:p>
        </w:tc>
      </w:tr>
    </w:tbl>
    <w:p w14:paraId="241C3661" w14:textId="77777777" w:rsidR="00592261" w:rsidRPr="00041367" w:rsidRDefault="00592261" w:rsidP="00592261">
      <w:pPr>
        <w:adjustRightInd w:val="0"/>
        <w:snapToGrid w:val="0"/>
        <w:ind w:left="567"/>
        <w:jc w:val="both"/>
        <w:rPr>
          <w:rFonts w:eastAsia="標楷體"/>
          <w:sz w:val="28"/>
        </w:rPr>
      </w:pPr>
      <w:r w:rsidRPr="00041367">
        <w:rPr>
          <w:rFonts w:eastAsia="標楷體" w:hint="eastAsia"/>
          <w:sz w:val="28"/>
        </w:rPr>
        <w:t>四、接送巴士</w:t>
      </w:r>
      <w:r w:rsidRPr="00041367">
        <w:rPr>
          <w:rFonts w:eastAsia="標楷體"/>
          <w:sz w:val="28"/>
        </w:rPr>
        <w:t>部分</w:t>
      </w:r>
      <w:r w:rsidRPr="00041367">
        <w:rPr>
          <w:rFonts w:eastAsia="標楷體" w:hint="eastAsia"/>
          <w:sz w:val="28"/>
        </w:rPr>
        <w:t>：</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8"/>
        <w:gridCol w:w="3819"/>
        <w:gridCol w:w="2550"/>
      </w:tblGrid>
      <w:tr w:rsidR="00592261" w:rsidRPr="00041367" w14:paraId="278C8CCA" w14:textId="77777777" w:rsidTr="001017E5">
        <w:trPr>
          <w:trHeight w:val="407"/>
        </w:trPr>
        <w:tc>
          <w:tcPr>
            <w:tcW w:w="1568" w:type="dxa"/>
            <w:shd w:val="clear" w:color="auto" w:fill="auto"/>
            <w:vAlign w:val="center"/>
          </w:tcPr>
          <w:p w14:paraId="695EF995" w14:textId="77777777" w:rsidR="00592261" w:rsidRPr="00041367" w:rsidRDefault="00592261" w:rsidP="001017E5">
            <w:pPr>
              <w:adjustRightInd w:val="0"/>
              <w:snapToGrid w:val="0"/>
              <w:jc w:val="center"/>
              <w:rPr>
                <w:rFonts w:eastAsia="標楷體" w:cs="新細明體"/>
              </w:rPr>
            </w:pPr>
            <w:r w:rsidRPr="00041367">
              <w:rPr>
                <w:rFonts w:eastAsia="標楷體" w:cs="新細明體" w:hint="eastAsia"/>
              </w:rPr>
              <w:t>日期</w:t>
            </w:r>
          </w:p>
        </w:tc>
        <w:tc>
          <w:tcPr>
            <w:tcW w:w="3819" w:type="dxa"/>
            <w:shd w:val="clear" w:color="auto" w:fill="auto"/>
            <w:vAlign w:val="center"/>
          </w:tcPr>
          <w:p w14:paraId="7B99BADE" w14:textId="77777777" w:rsidR="00592261" w:rsidRPr="00041367" w:rsidRDefault="00592261" w:rsidP="001017E5">
            <w:pPr>
              <w:adjustRightInd w:val="0"/>
              <w:snapToGrid w:val="0"/>
              <w:jc w:val="center"/>
              <w:rPr>
                <w:rFonts w:eastAsia="標楷體" w:cs="新細明體"/>
              </w:rPr>
            </w:pPr>
            <w:r w:rsidRPr="00041367">
              <w:rPr>
                <w:rFonts w:eastAsia="標楷體" w:cs="新細明體" w:hint="eastAsia"/>
              </w:rPr>
              <w:t>接駁地點</w:t>
            </w:r>
          </w:p>
        </w:tc>
        <w:tc>
          <w:tcPr>
            <w:tcW w:w="2550" w:type="dxa"/>
            <w:shd w:val="clear" w:color="auto" w:fill="auto"/>
            <w:vAlign w:val="center"/>
          </w:tcPr>
          <w:p w14:paraId="53A2CC83" w14:textId="77777777" w:rsidR="00592261" w:rsidRPr="00041367" w:rsidRDefault="00592261" w:rsidP="001017E5">
            <w:pPr>
              <w:adjustRightInd w:val="0"/>
              <w:snapToGrid w:val="0"/>
              <w:jc w:val="center"/>
              <w:rPr>
                <w:rFonts w:eastAsia="標楷體" w:cs="新細明體"/>
              </w:rPr>
            </w:pPr>
            <w:r w:rsidRPr="00041367">
              <w:rPr>
                <w:rFonts w:eastAsia="標楷體" w:cs="新細明體" w:hint="eastAsia"/>
              </w:rPr>
              <w:t>費用</w:t>
            </w:r>
            <w:r w:rsidRPr="00041367">
              <w:rPr>
                <w:rFonts w:eastAsia="標楷體" w:cs="新細明體" w:hint="eastAsia"/>
              </w:rPr>
              <w:t>(</w:t>
            </w:r>
            <w:r w:rsidRPr="00041367">
              <w:rPr>
                <w:rFonts w:eastAsia="標楷體" w:cs="新細明體" w:hint="eastAsia"/>
              </w:rPr>
              <w:t>每人</w:t>
            </w:r>
            <w:r w:rsidRPr="00041367">
              <w:rPr>
                <w:rFonts w:eastAsia="標楷體" w:cs="新細明體" w:hint="eastAsia"/>
              </w:rPr>
              <w:t>)</w:t>
            </w:r>
          </w:p>
        </w:tc>
      </w:tr>
      <w:tr w:rsidR="00592261" w:rsidRPr="00041367" w14:paraId="4291BB1B" w14:textId="77777777" w:rsidTr="001017E5">
        <w:trPr>
          <w:trHeight w:val="398"/>
        </w:trPr>
        <w:tc>
          <w:tcPr>
            <w:tcW w:w="1568" w:type="dxa"/>
            <w:shd w:val="clear" w:color="auto" w:fill="auto"/>
            <w:vAlign w:val="center"/>
          </w:tcPr>
          <w:p w14:paraId="5601FAFF" w14:textId="77777777" w:rsidR="00592261" w:rsidRPr="00041367" w:rsidRDefault="00592261" w:rsidP="001017E5">
            <w:pPr>
              <w:adjustRightInd w:val="0"/>
              <w:snapToGrid w:val="0"/>
              <w:jc w:val="center"/>
              <w:rPr>
                <w:rFonts w:eastAsia="標楷體"/>
              </w:rPr>
            </w:pPr>
            <w:r w:rsidRPr="00041367">
              <w:rPr>
                <w:rFonts w:eastAsia="標楷體" w:hint="eastAsia"/>
              </w:rPr>
              <w:t>3</w:t>
            </w:r>
            <w:r w:rsidRPr="00041367">
              <w:rPr>
                <w:rFonts w:eastAsia="標楷體"/>
              </w:rPr>
              <w:t>/12</w:t>
            </w:r>
            <w:r w:rsidRPr="00041367">
              <w:rPr>
                <w:rFonts w:eastAsia="標楷體" w:hint="eastAsia"/>
              </w:rPr>
              <w:t>、</w:t>
            </w:r>
            <w:r w:rsidRPr="00041367">
              <w:rPr>
                <w:rFonts w:eastAsia="標楷體" w:hint="eastAsia"/>
              </w:rPr>
              <w:t>3</w:t>
            </w:r>
            <w:r w:rsidRPr="00041367">
              <w:rPr>
                <w:rFonts w:eastAsia="標楷體"/>
              </w:rPr>
              <w:t>/18</w:t>
            </w:r>
          </w:p>
        </w:tc>
        <w:tc>
          <w:tcPr>
            <w:tcW w:w="3819" w:type="dxa"/>
            <w:shd w:val="clear" w:color="auto" w:fill="auto"/>
            <w:vAlign w:val="center"/>
          </w:tcPr>
          <w:p w14:paraId="2506EBC5" w14:textId="77777777" w:rsidR="00592261" w:rsidRPr="00041367" w:rsidRDefault="00592261" w:rsidP="001017E5">
            <w:pPr>
              <w:adjustRightInd w:val="0"/>
              <w:snapToGrid w:val="0"/>
              <w:jc w:val="center"/>
              <w:rPr>
                <w:rFonts w:eastAsia="標楷體"/>
              </w:rPr>
            </w:pPr>
            <w:r w:rsidRPr="00041367">
              <w:rPr>
                <w:rFonts w:eastAsia="標楷體" w:hint="eastAsia"/>
              </w:rPr>
              <w:t>台灣觀光協會</w:t>
            </w:r>
            <w:r w:rsidRPr="00041367">
              <w:rPr>
                <w:rFonts w:eastAsia="標楷體" w:cs="Arial"/>
                <w:shd w:val="clear" w:color="auto" w:fill="FFFFFF"/>
              </w:rPr>
              <w:t>↔</w:t>
            </w:r>
            <w:r w:rsidRPr="00041367">
              <w:rPr>
                <w:rFonts w:eastAsia="標楷體" w:hint="eastAsia"/>
              </w:rPr>
              <w:t>桃園機場</w:t>
            </w:r>
          </w:p>
        </w:tc>
        <w:tc>
          <w:tcPr>
            <w:tcW w:w="2550" w:type="dxa"/>
            <w:shd w:val="clear" w:color="auto" w:fill="auto"/>
            <w:vAlign w:val="center"/>
          </w:tcPr>
          <w:p w14:paraId="158FA3F5" w14:textId="77777777" w:rsidR="00592261" w:rsidRPr="00041367" w:rsidRDefault="00592261" w:rsidP="001017E5">
            <w:pPr>
              <w:adjustRightInd w:val="0"/>
              <w:snapToGrid w:val="0"/>
              <w:jc w:val="center"/>
              <w:rPr>
                <w:rFonts w:eastAsia="標楷體"/>
              </w:rPr>
            </w:pPr>
            <w:r w:rsidRPr="00041367">
              <w:rPr>
                <w:rFonts w:eastAsia="標楷體"/>
              </w:rPr>
              <w:t>NT</w:t>
            </w:r>
            <w:r w:rsidRPr="00041367">
              <w:rPr>
                <w:rFonts w:eastAsia="標楷體" w:hint="eastAsia"/>
              </w:rPr>
              <w:t xml:space="preserve"> </w:t>
            </w:r>
            <w:r>
              <w:rPr>
                <w:rFonts w:eastAsia="標楷體" w:hint="eastAsia"/>
              </w:rPr>
              <w:t>140</w:t>
            </w:r>
            <w:r w:rsidRPr="00041367">
              <w:rPr>
                <w:rFonts w:eastAsia="標楷體" w:hint="eastAsia"/>
              </w:rPr>
              <w:t>元</w:t>
            </w:r>
          </w:p>
        </w:tc>
      </w:tr>
      <w:tr w:rsidR="00592261" w:rsidRPr="00041367" w14:paraId="60F4392E" w14:textId="77777777" w:rsidTr="001017E5">
        <w:trPr>
          <w:trHeight w:val="398"/>
        </w:trPr>
        <w:tc>
          <w:tcPr>
            <w:tcW w:w="1568" w:type="dxa"/>
            <w:shd w:val="clear" w:color="auto" w:fill="auto"/>
            <w:vAlign w:val="center"/>
          </w:tcPr>
          <w:p w14:paraId="6BC3D120" w14:textId="77777777" w:rsidR="00592261" w:rsidRPr="00041367" w:rsidRDefault="00592261" w:rsidP="001017E5">
            <w:pPr>
              <w:adjustRightInd w:val="0"/>
              <w:snapToGrid w:val="0"/>
              <w:jc w:val="center"/>
              <w:rPr>
                <w:rFonts w:eastAsia="標楷體"/>
              </w:rPr>
            </w:pPr>
            <w:r w:rsidRPr="00041367">
              <w:rPr>
                <w:rFonts w:eastAsia="標楷體" w:hint="eastAsia"/>
              </w:rPr>
              <w:t>3</w:t>
            </w:r>
            <w:r w:rsidRPr="00041367">
              <w:rPr>
                <w:rFonts w:eastAsia="標楷體"/>
              </w:rPr>
              <w:t>/12</w:t>
            </w:r>
          </w:p>
        </w:tc>
        <w:tc>
          <w:tcPr>
            <w:tcW w:w="3819" w:type="dxa"/>
            <w:shd w:val="clear" w:color="auto" w:fill="auto"/>
            <w:vAlign w:val="center"/>
          </w:tcPr>
          <w:p w14:paraId="523A9C0E" w14:textId="77777777" w:rsidR="00592261" w:rsidRPr="00041367" w:rsidRDefault="00592261" w:rsidP="001017E5">
            <w:pPr>
              <w:adjustRightInd w:val="0"/>
              <w:snapToGrid w:val="0"/>
              <w:jc w:val="center"/>
              <w:rPr>
                <w:rFonts w:eastAsia="標楷體"/>
              </w:rPr>
            </w:pPr>
            <w:r w:rsidRPr="00041367">
              <w:rPr>
                <w:rFonts w:eastAsia="標楷體" w:hint="eastAsia"/>
              </w:rPr>
              <w:t>吉隆坡國際機場→</w:t>
            </w:r>
            <w:r w:rsidRPr="00041367">
              <w:rPr>
                <w:rFonts w:eastAsia="標楷體" w:cs="Arial" w:hint="eastAsia"/>
                <w:shd w:val="clear" w:color="auto" w:fill="FFFFFF"/>
              </w:rPr>
              <w:t>吉隆坡</w:t>
            </w:r>
            <w:r w:rsidRPr="00041367">
              <w:rPr>
                <w:rFonts w:eastAsia="標楷體" w:hint="eastAsia"/>
              </w:rPr>
              <w:t>住宿飯店</w:t>
            </w:r>
          </w:p>
        </w:tc>
        <w:tc>
          <w:tcPr>
            <w:tcW w:w="2550" w:type="dxa"/>
            <w:shd w:val="clear" w:color="auto" w:fill="auto"/>
            <w:vAlign w:val="center"/>
          </w:tcPr>
          <w:p w14:paraId="2D81A06D" w14:textId="77777777" w:rsidR="00592261" w:rsidRPr="00041367" w:rsidRDefault="00592261" w:rsidP="001017E5">
            <w:pPr>
              <w:adjustRightInd w:val="0"/>
              <w:snapToGrid w:val="0"/>
              <w:jc w:val="center"/>
              <w:rPr>
                <w:rFonts w:eastAsia="標楷體"/>
              </w:rPr>
            </w:pPr>
            <w:r w:rsidRPr="00041367">
              <w:rPr>
                <w:rFonts w:eastAsia="標楷體"/>
              </w:rPr>
              <w:t xml:space="preserve">NT </w:t>
            </w:r>
            <w:r w:rsidRPr="00041367">
              <w:rPr>
                <w:rFonts w:eastAsia="標楷體" w:hint="eastAsia"/>
              </w:rPr>
              <w:t>170</w:t>
            </w:r>
            <w:r w:rsidRPr="00041367">
              <w:rPr>
                <w:rFonts w:eastAsia="標楷體" w:hint="eastAsia"/>
              </w:rPr>
              <w:t>元</w:t>
            </w:r>
            <w:r w:rsidRPr="00041367">
              <w:rPr>
                <w:rFonts w:eastAsia="標楷體" w:hint="eastAsia"/>
              </w:rPr>
              <w:t>/</w:t>
            </w:r>
            <w:r w:rsidRPr="00041367">
              <w:rPr>
                <w:rFonts w:eastAsia="標楷體" w:hint="eastAsia"/>
              </w:rPr>
              <w:t>趟</w:t>
            </w:r>
          </w:p>
        </w:tc>
      </w:tr>
      <w:tr w:rsidR="00592261" w:rsidRPr="00041367" w14:paraId="09255C8C" w14:textId="77777777" w:rsidTr="001017E5">
        <w:trPr>
          <w:trHeight w:val="398"/>
        </w:trPr>
        <w:tc>
          <w:tcPr>
            <w:tcW w:w="1568" w:type="dxa"/>
            <w:shd w:val="clear" w:color="auto" w:fill="auto"/>
            <w:vAlign w:val="center"/>
          </w:tcPr>
          <w:p w14:paraId="144293C6" w14:textId="77777777" w:rsidR="00592261" w:rsidRPr="00041367" w:rsidRDefault="00592261" w:rsidP="001017E5">
            <w:pPr>
              <w:adjustRightInd w:val="0"/>
              <w:snapToGrid w:val="0"/>
              <w:jc w:val="center"/>
              <w:rPr>
                <w:rFonts w:eastAsia="標楷體"/>
              </w:rPr>
            </w:pPr>
            <w:r w:rsidRPr="00041367">
              <w:rPr>
                <w:rFonts w:eastAsia="標楷體" w:hint="eastAsia"/>
              </w:rPr>
              <w:t>3/16</w:t>
            </w:r>
          </w:p>
        </w:tc>
        <w:tc>
          <w:tcPr>
            <w:tcW w:w="3819" w:type="dxa"/>
            <w:shd w:val="clear" w:color="auto" w:fill="auto"/>
            <w:vAlign w:val="center"/>
          </w:tcPr>
          <w:p w14:paraId="592BC248" w14:textId="77777777" w:rsidR="00592261" w:rsidRPr="00041367" w:rsidRDefault="00592261" w:rsidP="001017E5">
            <w:pPr>
              <w:adjustRightInd w:val="0"/>
              <w:snapToGrid w:val="0"/>
              <w:jc w:val="center"/>
              <w:rPr>
                <w:rFonts w:eastAsia="標楷體"/>
              </w:rPr>
            </w:pPr>
            <w:r w:rsidRPr="00041367">
              <w:rPr>
                <w:rFonts w:eastAsia="標楷體" w:cs="Arial" w:hint="eastAsia"/>
                <w:shd w:val="clear" w:color="auto" w:fill="FFFFFF"/>
              </w:rPr>
              <w:t>吉隆坡</w:t>
            </w:r>
            <w:r w:rsidRPr="00041367">
              <w:rPr>
                <w:rFonts w:eastAsia="標楷體" w:hint="eastAsia"/>
              </w:rPr>
              <w:t>住宿飯店→吉隆坡蘇丹</w:t>
            </w:r>
            <w:proofErr w:type="gramStart"/>
            <w:r w:rsidRPr="00041367">
              <w:rPr>
                <w:rFonts w:eastAsia="標楷體" w:hint="eastAsia"/>
              </w:rPr>
              <w:t>阿都阿</w:t>
            </w:r>
            <w:proofErr w:type="gramEnd"/>
            <w:r w:rsidRPr="00041367">
              <w:rPr>
                <w:rFonts w:eastAsia="標楷體" w:hint="eastAsia"/>
              </w:rPr>
              <w:t>兹沙機場</w:t>
            </w:r>
          </w:p>
        </w:tc>
        <w:tc>
          <w:tcPr>
            <w:tcW w:w="2550" w:type="dxa"/>
            <w:shd w:val="clear" w:color="auto" w:fill="auto"/>
            <w:vAlign w:val="center"/>
          </w:tcPr>
          <w:p w14:paraId="7EC93C90" w14:textId="77777777" w:rsidR="00592261" w:rsidRPr="00041367" w:rsidRDefault="00592261" w:rsidP="001017E5">
            <w:pPr>
              <w:adjustRightInd w:val="0"/>
              <w:snapToGrid w:val="0"/>
              <w:jc w:val="center"/>
              <w:rPr>
                <w:rFonts w:eastAsia="標楷體"/>
              </w:rPr>
            </w:pPr>
            <w:r w:rsidRPr="00041367">
              <w:rPr>
                <w:rFonts w:eastAsia="標楷體"/>
              </w:rPr>
              <w:t xml:space="preserve">NT </w:t>
            </w:r>
            <w:r w:rsidRPr="00041367">
              <w:rPr>
                <w:rFonts w:eastAsia="標楷體" w:hint="eastAsia"/>
              </w:rPr>
              <w:t>120</w:t>
            </w:r>
            <w:r w:rsidRPr="00041367">
              <w:rPr>
                <w:rFonts w:eastAsia="標楷體" w:hint="eastAsia"/>
              </w:rPr>
              <w:t>元</w:t>
            </w:r>
            <w:r w:rsidRPr="00041367">
              <w:rPr>
                <w:rFonts w:eastAsia="標楷體" w:hint="eastAsia"/>
              </w:rPr>
              <w:t>/</w:t>
            </w:r>
            <w:r w:rsidRPr="00041367">
              <w:rPr>
                <w:rFonts w:eastAsia="標楷體" w:hint="eastAsia"/>
              </w:rPr>
              <w:t>趟</w:t>
            </w:r>
          </w:p>
        </w:tc>
      </w:tr>
      <w:tr w:rsidR="00592261" w:rsidRPr="00041367" w14:paraId="7B7F000D" w14:textId="77777777" w:rsidTr="001017E5">
        <w:trPr>
          <w:trHeight w:val="398"/>
        </w:trPr>
        <w:tc>
          <w:tcPr>
            <w:tcW w:w="1568" w:type="dxa"/>
            <w:shd w:val="clear" w:color="auto" w:fill="auto"/>
            <w:vAlign w:val="center"/>
          </w:tcPr>
          <w:p w14:paraId="795C20A0" w14:textId="77777777" w:rsidR="00592261" w:rsidRPr="00041367" w:rsidRDefault="00592261" w:rsidP="001017E5">
            <w:pPr>
              <w:adjustRightInd w:val="0"/>
              <w:snapToGrid w:val="0"/>
              <w:jc w:val="center"/>
              <w:rPr>
                <w:rFonts w:eastAsia="標楷體"/>
              </w:rPr>
            </w:pPr>
            <w:r w:rsidRPr="00041367">
              <w:rPr>
                <w:rFonts w:eastAsia="標楷體" w:hint="eastAsia"/>
              </w:rPr>
              <w:t>3/18</w:t>
            </w:r>
          </w:p>
        </w:tc>
        <w:tc>
          <w:tcPr>
            <w:tcW w:w="3819" w:type="dxa"/>
            <w:shd w:val="clear" w:color="auto" w:fill="auto"/>
            <w:vAlign w:val="center"/>
          </w:tcPr>
          <w:p w14:paraId="5E5C9C0D" w14:textId="77777777" w:rsidR="00592261" w:rsidRPr="00041367" w:rsidRDefault="00592261" w:rsidP="001017E5">
            <w:pPr>
              <w:adjustRightInd w:val="0"/>
              <w:snapToGrid w:val="0"/>
              <w:jc w:val="center"/>
              <w:rPr>
                <w:rFonts w:eastAsia="標楷體"/>
              </w:rPr>
            </w:pPr>
            <w:r w:rsidRPr="00041367">
              <w:rPr>
                <w:rFonts w:eastAsia="標楷體" w:hint="eastAsia"/>
              </w:rPr>
              <w:t>檳城住宿飯店</w:t>
            </w:r>
            <w:r w:rsidRPr="00041367">
              <w:rPr>
                <w:rFonts w:eastAsia="標楷體" w:cs="Arial"/>
                <w:shd w:val="clear" w:color="auto" w:fill="FFFFFF"/>
              </w:rPr>
              <w:t>↔</w:t>
            </w:r>
            <w:r w:rsidRPr="00041367">
              <w:rPr>
                <w:rFonts w:eastAsia="標楷體" w:hint="eastAsia"/>
              </w:rPr>
              <w:t>檳城國際機場</w:t>
            </w:r>
          </w:p>
        </w:tc>
        <w:tc>
          <w:tcPr>
            <w:tcW w:w="2550" w:type="dxa"/>
            <w:shd w:val="clear" w:color="auto" w:fill="auto"/>
            <w:vAlign w:val="center"/>
          </w:tcPr>
          <w:p w14:paraId="21DB775D" w14:textId="77777777" w:rsidR="00592261" w:rsidRPr="00041367" w:rsidRDefault="00592261" w:rsidP="001017E5">
            <w:pPr>
              <w:adjustRightInd w:val="0"/>
              <w:snapToGrid w:val="0"/>
              <w:jc w:val="center"/>
              <w:rPr>
                <w:rFonts w:eastAsia="標楷體"/>
              </w:rPr>
            </w:pPr>
            <w:r w:rsidRPr="00041367">
              <w:rPr>
                <w:rFonts w:eastAsia="標楷體"/>
              </w:rPr>
              <w:t>NT</w:t>
            </w:r>
            <w:r w:rsidRPr="00041367">
              <w:rPr>
                <w:rFonts w:eastAsia="標楷體" w:hint="eastAsia"/>
              </w:rPr>
              <w:t xml:space="preserve"> 120</w:t>
            </w:r>
            <w:r w:rsidRPr="00041367">
              <w:rPr>
                <w:rFonts w:eastAsia="標楷體" w:hint="eastAsia"/>
              </w:rPr>
              <w:t>元</w:t>
            </w:r>
            <w:r w:rsidRPr="00041367">
              <w:rPr>
                <w:rFonts w:eastAsia="標楷體" w:hint="eastAsia"/>
              </w:rPr>
              <w:t>/</w:t>
            </w:r>
            <w:r w:rsidRPr="00041367">
              <w:rPr>
                <w:rFonts w:eastAsia="標楷體" w:hint="eastAsia"/>
              </w:rPr>
              <w:t>趟</w:t>
            </w:r>
          </w:p>
        </w:tc>
      </w:tr>
    </w:tbl>
    <w:p w14:paraId="5231E7AF" w14:textId="77777777" w:rsidR="00592261" w:rsidRPr="00C339E9" w:rsidRDefault="00592261" w:rsidP="00592261">
      <w:pPr>
        <w:adjustRightInd w:val="0"/>
        <w:snapToGrid w:val="0"/>
        <w:ind w:left="567"/>
        <w:jc w:val="both"/>
        <w:rPr>
          <w:rFonts w:eastAsia="標楷體"/>
          <w:sz w:val="28"/>
        </w:rPr>
      </w:pPr>
      <w:r w:rsidRPr="00C339E9">
        <w:rPr>
          <w:rFonts w:eastAsia="標楷體" w:hint="eastAsia"/>
          <w:sz w:val="28"/>
        </w:rPr>
        <w:t>五、</w:t>
      </w:r>
      <w:proofErr w:type="gramStart"/>
      <w:r w:rsidRPr="00C339E9">
        <w:rPr>
          <w:rFonts w:eastAsia="標楷體" w:hint="eastAsia"/>
          <w:sz w:val="28"/>
        </w:rPr>
        <w:t>推廣會宴分攤</w:t>
      </w:r>
      <w:proofErr w:type="gramEnd"/>
      <w:r w:rsidRPr="00C339E9">
        <w:rPr>
          <w:rFonts w:eastAsia="標楷體" w:hint="eastAsia"/>
          <w:sz w:val="28"/>
        </w:rPr>
        <w:t>餐費：</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4"/>
        <w:gridCol w:w="3835"/>
        <w:gridCol w:w="2562"/>
      </w:tblGrid>
      <w:tr w:rsidR="00592261" w:rsidRPr="00C339E9" w14:paraId="01071C0C" w14:textId="77777777" w:rsidTr="001017E5">
        <w:trPr>
          <w:trHeight w:val="407"/>
        </w:trPr>
        <w:tc>
          <w:tcPr>
            <w:tcW w:w="1554" w:type="dxa"/>
            <w:shd w:val="clear" w:color="auto" w:fill="auto"/>
            <w:vAlign w:val="center"/>
          </w:tcPr>
          <w:p w14:paraId="5F92133E" w14:textId="77777777" w:rsidR="00592261" w:rsidRPr="00C339E9" w:rsidRDefault="00592261" w:rsidP="001017E5">
            <w:pPr>
              <w:adjustRightInd w:val="0"/>
              <w:snapToGrid w:val="0"/>
              <w:jc w:val="center"/>
              <w:rPr>
                <w:rFonts w:eastAsia="標楷體" w:cs="新細明體"/>
              </w:rPr>
            </w:pPr>
            <w:r w:rsidRPr="00C339E9">
              <w:rPr>
                <w:rFonts w:eastAsia="標楷體" w:cs="新細明體" w:hint="eastAsia"/>
              </w:rPr>
              <w:t>宴會時間</w:t>
            </w:r>
          </w:p>
        </w:tc>
        <w:tc>
          <w:tcPr>
            <w:tcW w:w="3835" w:type="dxa"/>
            <w:shd w:val="clear" w:color="auto" w:fill="auto"/>
            <w:vAlign w:val="center"/>
          </w:tcPr>
          <w:p w14:paraId="01F9163B" w14:textId="77777777" w:rsidR="00592261" w:rsidRPr="00C339E9" w:rsidRDefault="00592261" w:rsidP="001017E5">
            <w:pPr>
              <w:adjustRightInd w:val="0"/>
              <w:snapToGrid w:val="0"/>
              <w:jc w:val="center"/>
              <w:rPr>
                <w:rFonts w:eastAsia="標楷體" w:cs="新細明體"/>
              </w:rPr>
            </w:pPr>
            <w:r w:rsidRPr="00C339E9">
              <w:rPr>
                <w:rFonts w:eastAsia="標楷體" w:cs="新細明體" w:hint="eastAsia"/>
              </w:rPr>
              <w:t>地點</w:t>
            </w:r>
          </w:p>
        </w:tc>
        <w:tc>
          <w:tcPr>
            <w:tcW w:w="2562" w:type="dxa"/>
            <w:shd w:val="clear" w:color="auto" w:fill="auto"/>
            <w:vAlign w:val="center"/>
          </w:tcPr>
          <w:p w14:paraId="4BD68DB4" w14:textId="77777777" w:rsidR="00592261" w:rsidRPr="00C339E9" w:rsidRDefault="00592261" w:rsidP="001017E5">
            <w:pPr>
              <w:adjustRightInd w:val="0"/>
              <w:snapToGrid w:val="0"/>
              <w:jc w:val="center"/>
              <w:rPr>
                <w:rFonts w:eastAsia="標楷體" w:cs="新細明體"/>
              </w:rPr>
            </w:pPr>
            <w:r w:rsidRPr="00C339E9">
              <w:rPr>
                <w:rFonts w:eastAsia="標楷體" w:cs="新細明體" w:hint="eastAsia"/>
              </w:rPr>
              <w:t>費用</w:t>
            </w:r>
            <w:r w:rsidRPr="00C339E9">
              <w:rPr>
                <w:rFonts w:eastAsia="標楷體" w:cs="新細明體" w:hint="eastAsia"/>
              </w:rPr>
              <w:t>(</w:t>
            </w:r>
            <w:r w:rsidRPr="00C339E9">
              <w:rPr>
                <w:rFonts w:eastAsia="標楷體" w:cs="新細明體" w:hint="eastAsia"/>
              </w:rPr>
              <w:t>每人</w:t>
            </w:r>
            <w:r w:rsidRPr="00C339E9">
              <w:rPr>
                <w:rFonts w:eastAsia="標楷體" w:cs="新細明體" w:hint="eastAsia"/>
              </w:rPr>
              <w:t>)</w:t>
            </w:r>
          </w:p>
        </w:tc>
      </w:tr>
      <w:tr w:rsidR="00592261" w:rsidRPr="00C339E9" w14:paraId="66AFF51F" w14:textId="77777777" w:rsidTr="001017E5">
        <w:trPr>
          <w:trHeight w:val="398"/>
        </w:trPr>
        <w:tc>
          <w:tcPr>
            <w:tcW w:w="1554" w:type="dxa"/>
            <w:shd w:val="clear" w:color="auto" w:fill="auto"/>
            <w:vAlign w:val="center"/>
          </w:tcPr>
          <w:p w14:paraId="08CBA0D3" w14:textId="77777777" w:rsidR="00592261" w:rsidRPr="00C339E9" w:rsidRDefault="00592261" w:rsidP="001017E5">
            <w:pPr>
              <w:adjustRightInd w:val="0"/>
              <w:snapToGrid w:val="0"/>
              <w:jc w:val="center"/>
              <w:rPr>
                <w:rFonts w:eastAsia="標楷體"/>
              </w:rPr>
            </w:pPr>
            <w:r w:rsidRPr="00C339E9">
              <w:rPr>
                <w:rFonts w:eastAsia="標楷體"/>
              </w:rPr>
              <w:t>2/17</w:t>
            </w:r>
            <w:r w:rsidRPr="00C339E9">
              <w:rPr>
                <w:rFonts w:eastAsia="標楷體" w:hint="eastAsia"/>
              </w:rPr>
              <w:t>午宴</w:t>
            </w:r>
          </w:p>
        </w:tc>
        <w:tc>
          <w:tcPr>
            <w:tcW w:w="3835" w:type="dxa"/>
            <w:vMerge w:val="restart"/>
            <w:shd w:val="clear" w:color="auto" w:fill="auto"/>
            <w:vAlign w:val="center"/>
          </w:tcPr>
          <w:p w14:paraId="06E5756E" w14:textId="77777777" w:rsidR="00592261" w:rsidRPr="00C339E9" w:rsidRDefault="00592261" w:rsidP="001017E5">
            <w:pPr>
              <w:adjustRightInd w:val="0"/>
              <w:snapToGrid w:val="0"/>
              <w:jc w:val="center"/>
              <w:rPr>
                <w:rFonts w:eastAsia="標楷體"/>
              </w:rPr>
            </w:pPr>
            <w:r w:rsidRPr="00C339E9">
              <w:rPr>
                <w:rFonts w:eastAsia="標楷體"/>
              </w:rPr>
              <w:t>Hotel Jen Penang</w:t>
            </w:r>
          </w:p>
        </w:tc>
        <w:tc>
          <w:tcPr>
            <w:tcW w:w="2562" w:type="dxa"/>
            <w:shd w:val="clear" w:color="auto" w:fill="auto"/>
            <w:vAlign w:val="center"/>
          </w:tcPr>
          <w:p w14:paraId="2BD6B379" w14:textId="77777777" w:rsidR="00592261" w:rsidRPr="00C339E9" w:rsidRDefault="00592261" w:rsidP="001017E5">
            <w:pPr>
              <w:adjustRightInd w:val="0"/>
              <w:snapToGrid w:val="0"/>
              <w:jc w:val="center"/>
              <w:rPr>
                <w:rFonts w:eastAsia="標楷體"/>
              </w:rPr>
            </w:pPr>
            <w:r w:rsidRPr="00C339E9">
              <w:rPr>
                <w:rFonts w:eastAsia="標楷體" w:hint="eastAsia"/>
              </w:rPr>
              <w:t>NT1,</w:t>
            </w:r>
            <w:r>
              <w:rPr>
                <w:rFonts w:eastAsia="標楷體" w:hint="eastAsia"/>
              </w:rPr>
              <w:t>0</w:t>
            </w:r>
            <w:r w:rsidRPr="00C339E9">
              <w:rPr>
                <w:rFonts w:eastAsia="標楷體" w:hint="eastAsia"/>
              </w:rPr>
              <w:t>00</w:t>
            </w:r>
            <w:r w:rsidRPr="00C339E9">
              <w:rPr>
                <w:rFonts w:eastAsia="標楷體" w:hint="eastAsia"/>
              </w:rPr>
              <w:t>元</w:t>
            </w:r>
          </w:p>
        </w:tc>
      </w:tr>
      <w:tr w:rsidR="00592261" w:rsidRPr="00C339E9" w14:paraId="35D9ED75" w14:textId="77777777" w:rsidTr="001017E5">
        <w:trPr>
          <w:trHeight w:val="398"/>
        </w:trPr>
        <w:tc>
          <w:tcPr>
            <w:tcW w:w="1554" w:type="dxa"/>
            <w:shd w:val="clear" w:color="auto" w:fill="auto"/>
            <w:vAlign w:val="center"/>
          </w:tcPr>
          <w:p w14:paraId="075B8563" w14:textId="77777777" w:rsidR="00592261" w:rsidRPr="00C339E9" w:rsidRDefault="00592261" w:rsidP="001017E5">
            <w:pPr>
              <w:adjustRightInd w:val="0"/>
              <w:snapToGrid w:val="0"/>
              <w:jc w:val="center"/>
              <w:rPr>
                <w:rFonts w:eastAsia="標楷體"/>
              </w:rPr>
            </w:pPr>
            <w:r w:rsidRPr="00C339E9">
              <w:rPr>
                <w:rFonts w:eastAsia="標楷體" w:hint="eastAsia"/>
              </w:rPr>
              <w:t>2</w:t>
            </w:r>
            <w:r w:rsidRPr="00C339E9">
              <w:rPr>
                <w:rFonts w:eastAsia="標楷體"/>
              </w:rPr>
              <w:t>/17</w:t>
            </w:r>
            <w:r w:rsidRPr="00C339E9">
              <w:rPr>
                <w:rFonts w:eastAsia="標楷體" w:hint="eastAsia"/>
              </w:rPr>
              <w:t>晚宴</w:t>
            </w:r>
          </w:p>
        </w:tc>
        <w:tc>
          <w:tcPr>
            <w:tcW w:w="3835" w:type="dxa"/>
            <w:vMerge/>
            <w:shd w:val="clear" w:color="auto" w:fill="auto"/>
            <w:vAlign w:val="center"/>
          </w:tcPr>
          <w:p w14:paraId="5D18DDF6" w14:textId="77777777" w:rsidR="00592261" w:rsidRPr="00C339E9" w:rsidRDefault="00592261" w:rsidP="001017E5">
            <w:pPr>
              <w:adjustRightInd w:val="0"/>
              <w:snapToGrid w:val="0"/>
              <w:jc w:val="center"/>
              <w:rPr>
                <w:rFonts w:eastAsia="標楷體"/>
              </w:rPr>
            </w:pPr>
          </w:p>
        </w:tc>
        <w:tc>
          <w:tcPr>
            <w:tcW w:w="2562" w:type="dxa"/>
            <w:shd w:val="clear" w:color="auto" w:fill="auto"/>
            <w:vAlign w:val="center"/>
          </w:tcPr>
          <w:p w14:paraId="1E080CA6" w14:textId="77777777" w:rsidR="00592261" w:rsidRPr="00C339E9" w:rsidRDefault="00592261" w:rsidP="001017E5">
            <w:pPr>
              <w:adjustRightInd w:val="0"/>
              <w:snapToGrid w:val="0"/>
              <w:jc w:val="center"/>
              <w:rPr>
                <w:rFonts w:eastAsia="標楷體"/>
              </w:rPr>
            </w:pPr>
            <w:r w:rsidRPr="00C339E9">
              <w:rPr>
                <w:rFonts w:eastAsia="標楷體" w:hint="eastAsia"/>
              </w:rPr>
              <w:t>NT1,</w:t>
            </w:r>
            <w:r>
              <w:rPr>
                <w:rFonts w:eastAsia="標楷體" w:hint="eastAsia"/>
              </w:rPr>
              <w:t>0</w:t>
            </w:r>
            <w:r w:rsidRPr="00C339E9">
              <w:rPr>
                <w:rFonts w:eastAsia="標楷體" w:hint="eastAsia"/>
              </w:rPr>
              <w:t>00</w:t>
            </w:r>
            <w:r w:rsidRPr="00C339E9">
              <w:rPr>
                <w:rFonts w:eastAsia="標楷體" w:hint="eastAsia"/>
              </w:rPr>
              <w:t>元</w:t>
            </w:r>
          </w:p>
        </w:tc>
      </w:tr>
    </w:tbl>
    <w:p w14:paraId="04778157" w14:textId="77777777" w:rsidR="00592261" w:rsidRPr="00C339E9" w:rsidRDefault="00592261" w:rsidP="00592261">
      <w:pPr>
        <w:adjustRightInd w:val="0"/>
        <w:snapToGrid w:val="0"/>
        <w:ind w:left="567"/>
        <w:jc w:val="both"/>
        <w:rPr>
          <w:rFonts w:eastAsia="標楷體"/>
          <w:sz w:val="28"/>
        </w:rPr>
      </w:pPr>
      <w:r w:rsidRPr="00C339E9">
        <w:rPr>
          <w:rFonts w:eastAsia="標楷體" w:hint="eastAsia"/>
          <w:sz w:val="28"/>
        </w:rPr>
        <w:t>六、資料運送部分：</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708"/>
        <w:gridCol w:w="2806"/>
        <w:gridCol w:w="1842"/>
      </w:tblGrid>
      <w:tr w:rsidR="00592261" w:rsidRPr="002F7D16" w14:paraId="7A9917E0" w14:textId="77777777" w:rsidTr="001017E5">
        <w:trPr>
          <w:trHeight w:val="407"/>
        </w:trPr>
        <w:tc>
          <w:tcPr>
            <w:tcW w:w="1582" w:type="dxa"/>
            <w:shd w:val="clear" w:color="auto" w:fill="auto"/>
            <w:vAlign w:val="center"/>
          </w:tcPr>
          <w:p w14:paraId="77A9A64B" w14:textId="77777777" w:rsidR="00592261" w:rsidRPr="00B30A29" w:rsidRDefault="00592261" w:rsidP="001017E5">
            <w:pPr>
              <w:adjustRightInd w:val="0"/>
              <w:snapToGrid w:val="0"/>
              <w:jc w:val="center"/>
              <w:rPr>
                <w:rFonts w:eastAsia="標楷體" w:cs="新細明體"/>
              </w:rPr>
            </w:pPr>
            <w:r w:rsidRPr="00B30A29">
              <w:rPr>
                <w:rFonts w:eastAsia="標楷體" w:cs="新細明體" w:hint="eastAsia"/>
              </w:rPr>
              <w:t>收貨時間</w:t>
            </w:r>
          </w:p>
        </w:tc>
        <w:tc>
          <w:tcPr>
            <w:tcW w:w="1708" w:type="dxa"/>
            <w:shd w:val="clear" w:color="auto" w:fill="auto"/>
            <w:vAlign w:val="center"/>
          </w:tcPr>
          <w:p w14:paraId="425D7439" w14:textId="77777777" w:rsidR="00592261" w:rsidRPr="00B30A29" w:rsidRDefault="00592261" w:rsidP="001017E5">
            <w:pPr>
              <w:adjustRightInd w:val="0"/>
              <w:snapToGrid w:val="0"/>
              <w:jc w:val="center"/>
              <w:rPr>
                <w:rFonts w:eastAsia="標楷體" w:cs="新細明體"/>
              </w:rPr>
            </w:pPr>
            <w:r w:rsidRPr="00B30A29">
              <w:rPr>
                <w:rFonts w:eastAsia="標楷體" w:cs="新細明體" w:hint="eastAsia"/>
              </w:rPr>
              <w:t>預計到貨時間</w:t>
            </w:r>
          </w:p>
        </w:tc>
        <w:tc>
          <w:tcPr>
            <w:tcW w:w="2806" w:type="dxa"/>
            <w:shd w:val="clear" w:color="auto" w:fill="auto"/>
            <w:vAlign w:val="center"/>
          </w:tcPr>
          <w:p w14:paraId="1640749E" w14:textId="77777777" w:rsidR="00592261" w:rsidRPr="0039077C" w:rsidRDefault="00592261" w:rsidP="001017E5">
            <w:pPr>
              <w:adjustRightInd w:val="0"/>
              <w:snapToGrid w:val="0"/>
              <w:jc w:val="center"/>
              <w:rPr>
                <w:rFonts w:eastAsia="標楷體" w:cs="新細明體"/>
              </w:rPr>
            </w:pPr>
            <w:r w:rsidRPr="0039077C">
              <w:rPr>
                <w:rFonts w:eastAsia="標楷體" w:cs="新細明體" w:hint="eastAsia"/>
              </w:rPr>
              <w:t>目的地</w:t>
            </w:r>
          </w:p>
        </w:tc>
        <w:tc>
          <w:tcPr>
            <w:tcW w:w="1842" w:type="dxa"/>
            <w:shd w:val="clear" w:color="auto" w:fill="auto"/>
            <w:vAlign w:val="center"/>
          </w:tcPr>
          <w:p w14:paraId="41C696EF" w14:textId="77777777" w:rsidR="00592261" w:rsidRPr="0039077C" w:rsidRDefault="00592261" w:rsidP="001017E5">
            <w:pPr>
              <w:adjustRightInd w:val="0"/>
              <w:snapToGrid w:val="0"/>
              <w:jc w:val="center"/>
              <w:rPr>
                <w:rFonts w:eastAsia="標楷體" w:cs="新細明體"/>
              </w:rPr>
            </w:pPr>
            <w:r w:rsidRPr="0039077C">
              <w:rPr>
                <w:rFonts w:eastAsia="標楷體" w:cs="新細明體" w:hint="eastAsia"/>
              </w:rPr>
              <w:t>費用</w:t>
            </w:r>
            <w:r w:rsidRPr="0039077C">
              <w:rPr>
                <w:rFonts w:eastAsia="標楷體" w:cs="新細明體" w:hint="eastAsia"/>
              </w:rPr>
              <w:t>(</w:t>
            </w:r>
            <w:r w:rsidRPr="0039077C">
              <w:rPr>
                <w:rFonts w:eastAsia="標楷體" w:cs="新細明體" w:hint="eastAsia"/>
              </w:rPr>
              <w:t>公斤</w:t>
            </w:r>
            <w:r w:rsidRPr="0039077C">
              <w:rPr>
                <w:rFonts w:eastAsia="標楷體" w:cs="新細明體" w:hint="eastAsia"/>
              </w:rPr>
              <w:t>)</w:t>
            </w:r>
          </w:p>
        </w:tc>
      </w:tr>
      <w:tr w:rsidR="00592261" w:rsidRPr="002F7D16" w14:paraId="09408CDC" w14:textId="77777777" w:rsidTr="001017E5">
        <w:trPr>
          <w:trHeight w:val="398"/>
        </w:trPr>
        <w:tc>
          <w:tcPr>
            <w:tcW w:w="1582" w:type="dxa"/>
            <w:vMerge w:val="restart"/>
            <w:shd w:val="clear" w:color="auto" w:fill="auto"/>
            <w:vAlign w:val="center"/>
          </w:tcPr>
          <w:p w14:paraId="5E35F066" w14:textId="77777777" w:rsidR="00592261" w:rsidRPr="00B30A29" w:rsidRDefault="00592261" w:rsidP="001017E5">
            <w:pPr>
              <w:adjustRightInd w:val="0"/>
              <w:snapToGrid w:val="0"/>
              <w:jc w:val="center"/>
              <w:rPr>
                <w:rFonts w:eastAsia="標楷體"/>
              </w:rPr>
            </w:pPr>
            <w:r w:rsidRPr="00B30A29">
              <w:rPr>
                <w:rFonts w:eastAsia="標楷體"/>
              </w:rPr>
              <w:t>2/3-2/4</w:t>
            </w:r>
          </w:p>
        </w:tc>
        <w:tc>
          <w:tcPr>
            <w:tcW w:w="1708" w:type="dxa"/>
            <w:shd w:val="clear" w:color="auto" w:fill="auto"/>
            <w:vAlign w:val="center"/>
          </w:tcPr>
          <w:p w14:paraId="565454FE" w14:textId="77777777" w:rsidR="00592261" w:rsidRPr="00B30A29" w:rsidRDefault="00592261" w:rsidP="001017E5">
            <w:pPr>
              <w:adjustRightInd w:val="0"/>
              <w:snapToGrid w:val="0"/>
              <w:jc w:val="center"/>
              <w:rPr>
                <w:rFonts w:eastAsia="標楷體"/>
              </w:rPr>
            </w:pPr>
            <w:r w:rsidRPr="00B30A29">
              <w:rPr>
                <w:rFonts w:eastAsia="標楷體" w:hint="eastAsia"/>
              </w:rPr>
              <w:t>3</w:t>
            </w:r>
            <w:r w:rsidRPr="00B30A29">
              <w:rPr>
                <w:rFonts w:eastAsia="標楷體" w:hint="eastAsia"/>
              </w:rPr>
              <w:t>月</w:t>
            </w:r>
            <w:r w:rsidRPr="00B30A29">
              <w:rPr>
                <w:rFonts w:eastAsia="標楷體" w:hint="eastAsia"/>
              </w:rPr>
              <w:t>1</w:t>
            </w:r>
            <w:r w:rsidRPr="00B30A29">
              <w:rPr>
                <w:rFonts w:eastAsia="標楷體"/>
              </w:rPr>
              <w:t>2</w:t>
            </w:r>
            <w:r w:rsidRPr="00B30A29">
              <w:rPr>
                <w:rFonts w:eastAsia="標楷體" w:hint="eastAsia"/>
              </w:rPr>
              <w:t>日</w:t>
            </w:r>
          </w:p>
        </w:tc>
        <w:tc>
          <w:tcPr>
            <w:tcW w:w="2806" w:type="dxa"/>
            <w:shd w:val="clear" w:color="auto" w:fill="auto"/>
            <w:vAlign w:val="center"/>
          </w:tcPr>
          <w:p w14:paraId="7C4D693D" w14:textId="77777777" w:rsidR="00592261" w:rsidRPr="00D87800" w:rsidRDefault="00592261" w:rsidP="001017E5">
            <w:pPr>
              <w:adjustRightInd w:val="0"/>
              <w:snapToGrid w:val="0"/>
              <w:jc w:val="center"/>
              <w:rPr>
                <w:rFonts w:eastAsia="標楷體"/>
              </w:rPr>
            </w:pPr>
            <w:r w:rsidRPr="00D87800">
              <w:rPr>
                <w:rFonts w:eastAsia="標楷體"/>
              </w:rPr>
              <w:t>Putra World Trade Centre</w:t>
            </w:r>
          </w:p>
        </w:tc>
        <w:tc>
          <w:tcPr>
            <w:tcW w:w="1842" w:type="dxa"/>
            <w:vMerge w:val="restart"/>
            <w:shd w:val="clear" w:color="auto" w:fill="auto"/>
            <w:vAlign w:val="center"/>
          </w:tcPr>
          <w:p w14:paraId="40CB489D" w14:textId="77777777" w:rsidR="00592261" w:rsidRPr="0039077C" w:rsidRDefault="00592261" w:rsidP="001017E5">
            <w:pPr>
              <w:adjustRightInd w:val="0"/>
              <w:snapToGrid w:val="0"/>
              <w:jc w:val="center"/>
              <w:rPr>
                <w:rFonts w:eastAsia="標楷體"/>
              </w:rPr>
            </w:pPr>
            <w:r w:rsidRPr="0039077C">
              <w:rPr>
                <w:rFonts w:eastAsia="標楷體" w:hint="eastAsia"/>
              </w:rPr>
              <w:t>約</w:t>
            </w:r>
            <w:r w:rsidRPr="0039077C">
              <w:rPr>
                <w:rFonts w:eastAsia="標楷體" w:hint="eastAsia"/>
              </w:rPr>
              <w:t>NT60</w:t>
            </w:r>
            <w:r w:rsidRPr="0039077C">
              <w:rPr>
                <w:rFonts w:eastAsia="標楷體" w:hint="eastAsia"/>
              </w:rPr>
              <w:t>元</w:t>
            </w:r>
          </w:p>
          <w:p w14:paraId="51AD87D3" w14:textId="77777777" w:rsidR="00592261" w:rsidRPr="0039077C" w:rsidRDefault="00592261" w:rsidP="001017E5">
            <w:pPr>
              <w:adjustRightInd w:val="0"/>
              <w:snapToGrid w:val="0"/>
              <w:jc w:val="center"/>
              <w:rPr>
                <w:rFonts w:eastAsia="標楷體"/>
              </w:rPr>
            </w:pPr>
            <w:r w:rsidRPr="0039077C">
              <w:rPr>
                <w:rFonts w:eastAsia="標楷體" w:hint="eastAsia"/>
              </w:rPr>
              <w:t>(</w:t>
            </w:r>
            <w:r w:rsidRPr="0039077C">
              <w:rPr>
                <w:rFonts w:eastAsia="標楷體" w:hint="eastAsia"/>
              </w:rPr>
              <w:t>以海運公司實</w:t>
            </w:r>
            <w:r w:rsidRPr="0039077C">
              <w:rPr>
                <w:rFonts w:eastAsia="標楷體" w:hint="eastAsia"/>
              </w:rPr>
              <w:lastRenderedPageBreak/>
              <w:t>際報價為</w:t>
            </w:r>
            <w:proofErr w:type="gramStart"/>
            <w:r w:rsidRPr="0039077C">
              <w:rPr>
                <w:rFonts w:eastAsia="標楷體" w:hint="eastAsia"/>
              </w:rPr>
              <w:t>準</w:t>
            </w:r>
            <w:proofErr w:type="gramEnd"/>
            <w:r w:rsidRPr="0039077C">
              <w:rPr>
                <w:rFonts w:eastAsia="標楷體" w:hint="eastAsia"/>
              </w:rPr>
              <w:t>)</w:t>
            </w:r>
          </w:p>
        </w:tc>
      </w:tr>
      <w:tr w:rsidR="00592261" w:rsidRPr="002F7D16" w14:paraId="0638E3F6" w14:textId="77777777" w:rsidTr="001017E5">
        <w:trPr>
          <w:trHeight w:val="407"/>
        </w:trPr>
        <w:tc>
          <w:tcPr>
            <w:tcW w:w="1582" w:type="dxa"/>
            <w:vMerge/>
            <w:shd w:val="clear" w:color="auto" w:fill="auto"/>
            <w:vAlign w:val="center"/>
          </w:tcPr>
          <w:p w14:paraId="0C689A48" w14:textId="77777777" w:rsidR="00592261" w:rsidRPr="00B30A29" w:rsidRDefault="00592261" w:rsidP="001017E5">
            <w:pPr>
              <w:adjustRightInd w:val="0"/>
              <w:snapToGrid w:val="0"/>
              <w:jc w:val="center"/>
              <w:rPr>
                <w:rFonts w:eastAsia="標楷體"/>
              </w:rPr>
            </w:pPr>
          </w:p>
        </w:tc>
        <w:tc>
          <w:tcPr>
            <w:tcW w:w="1708" w:type="dxa"/>
            <w:shd w:val="clear" w:color="auto" w:fill="auto"/>
            <w:vAlign w:val="center"/>
          </w:tcPr>
          <w:p w14:paraId="23F38523" w14:textId="77777777" w:rsidR="00592261" w:rsidRPr="00B30A29" w:rsidRDefault="00592261" w:rsidP="001017E5">
            <w:pPr>
              <w:adjustRightInd w:val="0"/>
              <w:snapToGrid w:val="0"/>
              <w:jc w:val="center"/>
              <w:rPr>
                <w:rFonts w:eastAsia="標楷體"/>
              </w:rPr>
            </w:pPr>
            <w:r w:rsidRPr="00B30A29">
              <w:rPr>
                <w:rFonts w:eastAsia="標楷體" w:hint="eastAsia"/>
              </w:rPr>
              <w:t>3</w:t>
            </w:r>
            <w:r w:rsidRPr="00B30A29">
              <w:rPr>
                <w:rFonts w:eastAsia="標楷體" w:hint="eastAsia"/>
              </w:rPr>
              <w:t>月</w:t>
            </w:r>
            <w:r w:rsidRPr="00B30A29">
              <w:rPr>
                <w:rFonts w:eastAsia="標楷體" w:hint="eastAsia"/>
              </w:rPr>
              <w:t>1</w:t>
            </w:r>
            <w:r w:rsidRPr="00B30A29">
              <w:rPr>
                <w:rFonts w:eastAsia="標楷體"/>
              </w:rPr>
              <w:t>6</w:t>
            </w:r>
            <w:r w:rsidRPr="00B30A29">
              <w:rPr>
                <w:rFonts w:eastAsia="標楷體" w:hint="eastAsia"/>
              </w:rPr>
              <w:t>日</w:t>
            </w:r>
          </w:p>
        </w:tc>
        <w:tc>
          <w:tcPr>
            <w:tcW w:w="2806" w:type="dxa"/>
            <w:shd w:val="clear" w:color="auto" w:fill="auto"/>
            <w:vAlign w:val="center"/>
          </w:tcPr>
          <w:p w14:paraId="50476668" w14:textId="77777777" w:rsidR="00592261" w:rsidRPr="00D87800" w:rsidRDefault="00592261" w:rsidP="001017E5">
            <w:pPr>
              <w:adjustRightInd w:val="0"/>
              <w:snapToGrid w:val="0"/>
              <w:jc w:val="center"/>
              <w:rPr>
                <w:rFonts w:eastAsia="標楷體"/>
              </w:rPr>
            </w:pPr>
            <w:r w:rsidRPr="00D87800">
              <w:rPr>
                <w:rFonts w:eastAsia="標楷體"/>
              </w:rPr>
              <w:t>Hotel Jen Penang</w:t>
            </w:r>
          </w:p>
        </w:tc>
        <w:tc>
          <w:tcPr>
            <w:tcW w:w="1842" w:type="dxa"/>
            <w:vMerge/>
            <w:shd w:val="clear" w:color="auto" w:fill="auto"/>
            <w:vAlign w:val="center"/>
          </w:tcPr>
          <w:p w14:paraId="5E3083B0" w14:textId="77777777" w:rsidR="00592261" w:rsidRPr="002F7D16" w:rsidRDefault="00592261" w:rsidP="001017E5">
            <w:pPr>
              <w:adjustRightInd w:val="0"/>
              <w:snapToGrid w:val="0"/>
              <w:jc w:val="both"/>
              <w:rPr>
                <w:rFonts w:eastAsia="標楷體"/>
                <w:color w:val="FF0000"/>
              </w:rPr>
            </w:pPr>
          </w:p>
        </w:tc>
      </w:tr>
    </w:tbl>
    <w:p w14:paraId="4F8E12DB" w14:textId="77777777" w:rsidR="00592261" w:rsidRPr="004A22BA" w:rsidRDefault="00592261" w:rsidP="00592261">
      <w:pPr>
        <w:numPr>
          <w:ilvl w:val="0"/>
          <w:numId w:val="39"/>
        </w:numPr>
        <w:adjustRightInd w:val="0"/>
        <w:snapToGrid w:val="0"/>
        <w:spacing w:line="500" w:lineRule="exact"/>
        <w:ind w:left="1701" w:hanging="601"/>
        <w:jc w:val="both"/>
        <w:rPr>
          <w:rFonts w:eastAsia="標楷體"/>
          <w:sz w:val="28"/>
          <w:szCs w:val="28"/>
        </w:rPr>
      </w:pPr>
      <w:r w:rsidRPr="004A22BA">
        <w:rPr>
          <w:rFonts w:eastAsia="標楷體" w:hint="eastAsia"/>
          <w:sz w:val="28"/>
          <w:szCs w:val="28"/>
        </w:rPr>
        <w:t>運送須知：</w:t>
      </w:r>
    </w:p>
    <w:p w14:paraId="18764822" w14:textId="77777777" w:rsidR="00592261" w:rsidRPr="004A22BA" w:rsidRDefault="00592261" w:rsidP="00592261">
      <w:pPr>
        <w:adjustRightInd w:val="0"/>
        <w:snapToGrid w:val="0"/>
        <w:spacing w:line="500" w:lineRule="exact"/>
        <w:ind w:left="1701"/>
        <w:jc w:val="both"/>
        <w:rPr>
          <w:rFonts w:eastAsia="標楷體"/>
          <w:sz w:val="28"/>
          <w:szCs w:val="28"/>
        </w:rPr>
      </w:pPr>
      <w:r w:rsidRPr="004A22BA">
        <w:rPr>
          <w:rFonts w:eastAsia="標楷體" w:hint="eastAsia"/>
          <w:sz w:val="28"/>
          <w:szCs w:val="28"/>
        </w:rPr>
        <w:t>送交海運物品前請先填寫</w:t>
      </w:r>
      <w:proofErr w:type="gramStart"/>
      <w:r w:rsidRPr="004A22BA">
        <w:rPr>
          <w:rFonts w:eastAsia="標楷體" w:hint="eastAsia"/>
          <w:sz w:val="28"/>
          <w:szCs w:val="28"/>
        </w:rPr>
        <w:t>托運表</w:t>
      </w:r>
      <w:proofErr w:type="gramEnd"/>
      <w:r w:rsidRPr="004A22BA">
        <w:rPr>
          <w:rFonts w:eastAsia="標楷體" w:hint="eastAsia"/>
          <w:sz w:val="28"/>
          <w:szCs w:val="28"/>
        </w:rPr>
        <w:t>(</w:t>
      </w:r>
      <w:r w:rsidRPr="004A22BA">
        <w:rPr>
          <w:rFonts w:eastAsia="標楷體" w:hint="eastAsia"/>
          <w:sz w:val="28"/>
          <w:szCs w:val="28"/>
        </w:rPr>
        <w:t>推廣</w:t>
      </w:r>
      <w:proofErr w:type="gramStart"/>
      <w:r w:rsidRPr="004A22BA">
        <w:rPr>
          <w:rFonts w:eastAsia="標楷體" w:hint="eastAsia"/>
          <w:sz w:val="28"/>
          <w:szCs w:val="28"/>
        </w:rPr>
        <w:t>會托運表</w:t>
      </w:r>
      <w:proofErr w:type="gramEnd"/>
      <w:r w:rsidRPr="004A22BA">
        <w:rPr>
          <w:rFonts w:eastAsia="標楷體" w:hint="eastAsia"/>
          <w:sz w:val="28"/>
          <w:szCs w:val="28"/>
        </w:rPr>
        <w:t>、旅</w:t>
      </w:r>
      <w:proofErr w:type="gramStart"/>
      <w:r w:rsidRPr="004A22BA">
        <w:rPr>
          <w:rFonts w:eastAsia="標楷體" w:hint="eastAsia"/>
          <w:sz w:val="28"/>
          <w:szCs w:val="28"/>
        </w:rPr>
        <w:t>展托運表</w:t>
      </w:r>
      <w:proofErr w:type="gramEnd"/>
      <w:r w:rsidRPr="004A22BA">
        <w:rPr>
          <w:rFonts w:eastAsia="標楷體" w:hint="eastAsia"/>
          <w:sz w:val="28"/>
          <w:szCs w:val="28"/>
        </w:rPr>
        <w:t>)</w:t>
      </w:r>
      <w:r w:rsidRPr="004A22BA">
        <w:rPr>
          <w:rFonts w:eastAsia="標楷體" w:hint="eastAsia"/>
          <w:sz w:val="28"/>
          <w:szCs w:val="28"/>
        </w:rPr>
        <w:t>並傳真至</w:t>
      </w:r>
      <w:r w:rsidRPr="004A22BA">
        <w:rPr>
          <w:rFonts w:eastAsia="標楷體" w:hint="eastAsia"/>
          <w:sz w:val="28"/>
          <w:szCs w:val="28"/>
        </w:rPr>
        <w:t>FAX: 02-28273052</w:t>
      </w:r>
      <w:r w:rsidRPr="004A22BA">
        <w:rPr>
          <w:rFonts w:eastAsia="標楷體" w:hint="eastAsia"/>
          <w:sz w:val="28"/>
          <w:szCs w:val="28"/>
        </w:rPr>
        <w:t>，曾先生。</w:t>
      </w:r>
    </w:p>
    <w:p w14:paraId="0CB9FB66" w14:textId="77777777" w:rsidR="00592261" w:rsidRPr="004A22BA" w:rsidRDefault="00592261" w:rsidP="00592261">
      <w:pPr>
        <w:numPr>
          <w:ilvl w:val="0"/>
          <w:numId w:val="39"/>
        </w:numPr>
        <w:snapToGrid w:val="0"/>
        <w:spacing w:line="500" w:lineRule="exact"/>
        <w:ind w:left="1701" w:hanging="601"/>
        <w:jc w:val="both"/>
        <w:rPr>
          <w:rFonts w:eastAsia="標楷體"/>
          <w:sz w:val="28"/>
          <w:szCs w:val="28"/>
        </w:rPr>
      </w:pPr>
      <w:r w:rsidRPr="004A22BA">
        <w:rPr>
          <w:rFonts w:eastAsia="標楷體" w:hint="eastAsia"/>
          <w:sz w:val="28"/>
          <w:szCs w:val="28"/>
        </w:rPr>
        <w:t>運送時間：</w:t>
      </w:r>
    </w:p>
    <w:p w14:paraId="55EE30A0" w14:textId="77777777" w:rsidR="00592261" w:rsidRPr="004206ED" w:rsidRDefault="00592261" w:rsidP="00592261">
      <w:pPr>
        <w:snapToGrid w:val="0"/>
        <w:spacing w:line="500" w:lineRule="exact"/>
        <w:ind w:left="1701"/>
        <w:jc w:val="both"/>
        <w:rPr>
          <w:rFonts w:eastAsia="標楷體"/>
          <w:sz w:val="28"/>
          <w:szCs w:val="28"/>
        </w:rPr>
      </w:pPr>
      <w:r w:rsidRPr="00BA76B4">
        <w:rPr>
          <w:rFonts w:eastAsia="標楷體" w:hint="eastAsia"/>
          <w:sz w:val="28"/>
          <w:szCs w:val="28"/>
        </w:rPr>
        <w:t>參展單位之海運物品請於</w:t>
      </w:r>
      <w:r w:rsidRPr="00F67A4D">
        <w:rPr>
          <w:rFonts w:eastAsia="標楷體" w:hint="eastAsia"/>
          <w:sz w:val="28"/>
          <w:szCs w:val="28"/>
        </w:rPr>
        <w:t>20</w:t>
      </w:r>
      <w:r w:rsidRPr="00F67A4D">
        <w:rPr>
          <w:rFonts w:eastAsia="標楷體"/>
          <w:sz w:val="28"/>
          <w:szCs w:val="28"/>
        </w:rPr>
        <w:t>20</w:t>
      </w:r>
      <w:r w:rsidRPr="00F67A4D">
        <w:rPr>
          <w:rFonts w:eastAsia="標楷體" w:hint="eastAsia"/>
          <w:sz w:val="28"/>
          <w:szCs w:val="28"/>
        </w:rPr>
        <w:t>年</w:t>
      </w:r>
      <w:r w:rsidRPr="00F67A4D">
        <w:rPr>
          <w:rFonts w:eastAsia="標楷體" w:hint="eastAsia"/>
          <w:sz w:val="28"/>
          <w:szCs w:val="28"/>
        </w:rPr>
        <w:t>2</w:t>
      </w:r>
      <w:r w:rsidRPr="00F67A4D">
        <w:rPr>
          <w:rFonts w:eastAsia="標楷體" w:hint="eastAsia"/>
          <w:sz w:val="28"/>
          <w:szCs w:val="28"/>
        </w:rPr>
        <w:t>月</w:t>
      </w:r>
      <w:r w:rsidRPr="00F67A4D">
        <w:rPr>
          <w:rFonts w:eastAsia="標楷體" w:hint="eastAsia"/>
          <w:sz w:val="28"/>
          <w:szCs w:val="28"/>
        </w:rPr>
        <w:t>3</w:t>
      </w:r>
      <w:r w:rsidRPr="00F67A4D">
        <w:rPr>
          <w:rFonts w:eastAsia="標楷體" w:hint="eastAsia"/>
          <w:sz w:val="28"/>
          <w:szCs w:val="28"/>
        </w:rPr>
        <w:t>日至</w:t>
      </w:r>
      <w:r w:rsidRPr="00F67A4D">
        <w:rPr>
          <w:rFonts w:eastAsia="標楷體" w:hint="eastAsia"/>
          <w:sz w:val="28"/>
          <w:szCs w:val="28"/>
        </w:rPr>
        <w:t>4</w:t>
      </w:r>
      <w:r w:rsidRPr="00F67A4D">
        <w:rPr>
          <w:rFonts w:eastAsia="標楷體" w:hint="eastAsia"/>
          <w:sz w:val="28"/>
          <w:szCs w:val="28"/>
        </w:rPr>
        <w:t>日上午</w:t>
      </w:r>
      <w:r w:rsidRPr="00F67A4D">
        <w:rPr>
          <w:rFonts w:eastAsia="標楷體" w:hint="eastAsia"/>
          <w:sz w:val="28"/>
          <w:szCs w:val="28"/>
        </w:rPr>
        <w:t>9:00</w:t>
      </w:r>
      <w:r w:rsidRPr="00F67A4D">
        <w:rPr>
          <w:rFonts w:eastAsia="標楷體" w:hint="eastAsia"/>
          <w:sz w:val="28"/>
          <w:szCs w:val="28"/>
        </w:rPr>
        <w:t>至下午</w:t>
      </w:r>
      <w:r w:rsidRPr="00F67A4D">
        <w:rPr>
          <w:rFonts w:eastAsia="標楷體" w:hint="eastAsia"/>
          <w:sz w:val="28"/>
          <w:szCs w:val="28"/>
        </w:rPr>
        <w:t>5:00 (</w:t>
      </w:r>
      <w:r w:rsidRPr="00F67A4D">
        <w:rPr>
          <w:rFonts w:eastAsia="標楷體" w:hint="eastAsia"/>
          <w:sz w:val="28"/>
          <w:szCs w:val="28"/>
        </w:rPr>
        <w:t>逾時不候</w:t>
      </w:r>
      <w:r w:rsidRPr="00F67A4D">
        <w:rPr>
          <w:rFonts w:eastAsia="標楷體" w:hint="eastAsia"/>
          <w:sz w:val="28"/>
          <w:szCs w:val="28"/>
        </w:rPr>
        <w:t>)</w:t>
      </w:r>
      <w:r w:rsidRPr="00F67A4D">
        <w:rPr>
          <w:rFonts w:eastAsia="標楷體" w:hint="eastAsia"/>
          <w:sz w:val="28"/>
          <w:szCs w:val="28"/>
        </w:rPr>
        <w:t>送至「</w:t>
      </w:r>
      <w:proofErr w:type="gramStart"/>
      <w:r w:rsidRPr="00F67A4D">
        <w:rPr>
          <w:rFonts w:eastAsia="標楷體" w:hint="eastAsia"/>
          <w:sz w:val="28"/>
          <w:szCs w:val="28"/>
        </w:rPr>
        <w:t>綠威有限公司</w:t>
      </w:r>
      <w:proofErr w:type="gramEnd"/>
      <w:r w:rsidRPr="00F67A4D">
        <w:rPr>
          <w:rFonts w:eastAsia="標楷體" w:hint="eastAsia"/>
          <w:sz w:val="28"/>
          <w:szCs w:val="28"/>
        </w:rPr>
        <w:t xml:space="preserve"> 333</w:t>
      </w:r>
      <w:r w:rsidRPr="00F67A4D">
        <w:rPr>
          <w:rFonts w:eastAsia="標楷體" w:hint="eastAsia"/>
          <w:sz w:val="28"/>
          <w:szCs w:val="28"/>
        </w:rPr>
        <w:t>桃園市龜山區下</w:t>
      </w:r>
      <w:r w:rsidRPr="004206ED">
        <w:rPr>
          <w:rFonts w:eastAsia="標楷體" w:hint="eastAsia"/>
          <w:sz w:val="28"/>
          <w:szCs w:val="28"/>
        </w:rPr>
        <w:t>湖街</w:t>
      </w:r>
      <w:r w:rsidRPr="004206ED">
        <w:rPr>
          <w:rFonts w:eastAsia="標楷體" w:hint="eastAsia"/>
          <w:sz w:val="28"/>
          <w:szCs w:val="28"/>
        </w:rPr>
        <w:t>89</w:t>
      </w:r>
      <w:r w:rsidRPr="004206ED">
        <w:rPr>
          <w:rFonts w:eastAsia="標楷體" w:hint="eastAsia"/>
          <w:sz w:val="28"/>
          <w:szCs w:val="28"/>
        </w:rPr>
        <w:t>巷</w:t>
      </w:r>
      <w:r w:rsidRPr="004206ED">
        <w:rPr>
          <w:rFonts w:eastAsia="標楷體" w:hint="eastAsia"/>
          <w:sz w:val="28"/>
          <w:szCs w:val="28"/>
        </w:rPr>
        <w:t>6</w:t>
      </w:r>
      <w:r w:rsidRPr="004206ED">
        <w:rPr>
          <w:rFonts w:eastAsia="標楷體" w:hint="eastAsia"/>
          <w:sz w:val="28"/>
          <w:szCs w:val="28"/>
        </w:rPr>
        <w:t>號</w:t>
      </w:r>
      <w:r w:rsidRPr="004206ED">
        <w:rPr>
          <w:rFonts w:eastAsia="標楷體" w:hint="eastAsia"/>
          <w:sz w:val="28"/>
          <w:szCs w:val="28"/>
        </w:rPr>
        <w:t xml:space="preserve">  </w:t>
      </w:r>
      <w:r w:rsidRPr="004206ED">
        <w:rPr>
          <w:rFonts w:eastAsia="標楷體" w:hint="eastAsia"/>
          <w:sz w:val="28"/>
          <w:szCs w:val="28"/>
        </w:rPr>
        <w:t>收貨人</w:t>
      </w:r>
      <w:r w:rsidRPr="004206ED">
        <w:rPr>
          <w:rFonts w:eastAsia="標楷體" w:hint="eastAsia"/>
          <w:sz w:val="28"/>
          <w:szCs w:val="28"/>
        </w:rPr>
        <w:t>:</w:t>
      </w:r>
      <w:r w:rsidRPr="004206ED">
        <w:rPr>
          <w:rFonts w:eastAsia="標楷體" w:hint="eastAsia"/>
          <w:sz w:val="28"/>
          <w:szCs w:val="28"/>
        </w:rPr>
        <w:t>曾</w:t>
      </w:r>
      <w:r>
        <w:rPr>
          <w:rFonts w:eastAsia="標楷體" w:hint="eastAsia"/>
          <w:sz w:val="28"/>
          <w:szCs w:val="28"/>
        </w:rPr>
        <w:t>鴻成</w:t>
      </w:r>
      <w:r w:rsidRPr="004206ED">
        <w:rPr>
          <w:rFonts w:eastAsia="標楷體" w:hint="eastAsia"/>
          <w:sz w:val="28"/>
          <w:szCs w:val="28"/>
        </w:rPr>
        <w:t>先生</w:t>
      </w:r>
      <w:r w:rsidRPr="004206ED">
        <w:rPr>
          <w:rFonts w:eastAsia="標楷體" w:hint="eastAsia"/>
          <w:sz w:val="28"/>
          <w:szCs w:val="28"/>
        </w:rPr>
        <w:t>T</w:t>
      </w:r>
      <w:r w:rsidRPr="004206ED">
        <w:rPr>
          <w:rFonts w:eastAsia="標楷體"/>
          <w:sz w:val="28"/>
          <w:szCs w:val="28"/>
        </w:rPr>
        <w:t>e</w:t>
      </w:r>
      <w:r w:rsidRPr="004206ED">
        <w:rPr>
          <w:rFonts w:eastAsia="標楷體" w:hint="eastAsia"/>
          <w:sz w:val="28"/>
          <w:szCs w:val="28"/>
        </w:rPr>
        <w:t>l:02-28273052</w:t>
      </w:r>
      <w:r w:rsidRPr="004206ED">
        <w:rPr>
          <w:rFonts w:eastAsia="標楷體" w:hint="eastAsia"/>
          <w:sz w:val="28"/>
          <w:szCs w:val="28"/>
        </w:rPr>
        <w:t>」，並於海運</w:t>
      </w:r>
      <w:proofErr w:type="gramStart"/>
      <w:r w:rsidRPr="004206ED">
        <w:rPr>
          <w:rFonts w:eastAsia="標楷體" w:hint="eastAsia"/>
          <w:sz w:val="28"/>
          <w:szCs w:val="28"/>
        </w:rPr>
        <w:t>物品箱外貼</w:t>
      </w:r>
      <w:proofErr w:type="gramEnd"/>
      <w:r w:rsidRPr="004206ED">
        <w:rPr>
          <w:rFonts w:eastAsia="標楷體" w:hint="eastAsia"/>
          <w:sz w:val="28"/>
          <w:szCs w:val="28"/>
        </w:rPr>
        <w:t>上</w:t>
      </w:r>
      <w:proofErr w:type="gramStart"/>
      <w:r w:rsidRPr="004206ED">
        <w:rPr>
          <w:rFonts w:eastAsia="標楷體" w:hint="eastAsia"/>
          <w:sz w:val="28"/>
          <w:szCs w:val="28"/>
        </w:rPr>
        <w:t>外箱貼條</w:t>
      </w:r>
      <w:proofErr w:type="gramEnd"/>
      <w:r w:rsidRPr="004206ED">
        <w:rPr>
          <w:rFonts w:eastAsia="標楷體" w:hint="eastAsia"/>
          <w:sz w:val="28"/>
          <w:szCs w:val="28"/>
        </w:rPr>
        <w:t>。</w:t>
      </w:r>
    </w:p>
    <w:p w14:paraId="2DCC4949" w14:textId="77777777" w:rsidR="00592261" w:rsidRPr="004206ED" w:rsidRDefault="00592261" w:rsidP="00592261">
      <w:pPr>
        <w:numPr>
          <w:ilvl w:val="0"/>
          <w:numId w:val="39"/>
        </w:numPr>
        <w:snapToGrid w:val="0"/>
        <w:spacing w:line="500" w:lineRule="exact"/>
        <w:ind w:left="1701" w:hanging="601"/>
        <w:jc w:val="both"/>
        <w:rPr>
          <w:rFonts w:eastAsia="標楷體"/>
          <w:sz w:val="28"/>
          <w:szCs w:val="28"/>
        </w:rPr>
      </w:pPr>
      <w:r w:rsidRPr="004206ED">
        <w:rPr>
          <w:rFonts w:eastAsia="標楷體" w:hint="eastAsia"/>
          <w:sz w:val="28"/>
          <w:szCs w:val="28"/>
        </w:rPr>
        <w:t>務必詳填禮品名稱及數量，如有托運光碟片者因智慧財產權問題，請配合托運公司辦理各項輸出手續，否則請自行攜帶較為方便。</w:t>
      </w:r>
    </w:p>
    <w:p w14:paraId="11244339" w14:textId="77777777" w:rsidR="00592261" w:rsidRPr="004206ED" w:rsidRDefault="00592261" w:rsidP="00592261">
      <w:pPr>
        <w:numPr>
          <w:ilvl w:val="0"/>
          <w:numId w:val="39"/>
        </w:numPr>
        <w:snapToGrid w:val="0"/>
        <w:spacing w:line="500" w:lineRule="exact"/>
        <w:ind w:left="1701" w:hanging="601"/>
        <w:jc w:val="both"/>
        <w:rPr>
          <w:rFonts w:eastAsia="標楷體"/>
          <w:sz w:val="28"/>
          <w:szCs w:val="28"/>
        </w:rPr>
      </w:pPr>
      <w:r w:rsidRPr="004206ED">
        <w:rPr>
          <w:rFonts w:eastAsia="標楷體" w:hint="eastAsia"/>
          <w:sz w:val="28"/>
          <w:szCs w:val="28"/>
        </w:rPr>
        <w:t>依據海關依據海關規定食品類、液體類</w:t>
      </w:r>
      <w:r w:rsidRPr="004206ED">
        <w:rPr>
          <w:rFonts w:eastAsia="標楷體" w:hint="eastAsia"/>
          <w:sz w:val="28"/>
          <w:szCs w:val="28"/>
        </w:rPr>
        <w:t>(</w:t>
      </w:r>
      <w:r w:rsidRPr="004206ED">
        <w:rPr>
          <w:rFonts w:eastAsia="標楷體" w:hint="eastAsia"/>
          <w:sz w:val="28"/>
          <w:szCs w:val="28"/>
        </w:rPr>
        <w:t>精油</w:t>
      </w:r>
      <w:r w:rsidRPr="004206ED">
        <w:rPr>
          <w:rFonts w:eastAsia="標楷體" w:hint="eastAsia"/>
          <w:sz w:val="28"/>
          <w:szCs w:val="28"/>
        </w:rPr>
        <w:t>)</w:t>
      </w:r>
      <w:r w:rsidRPr="004206ED">
        <w:rPr>
          <w:rFonts w:eastAsia="標楷體" w:hint="eastAsia"/>
          <w:sz w:val="28"/>
          <w:szCs w:val="28"/>
        </w:rPr>
        <w:t>、電池、玩具類</w:t>
      </w:r>
      <w:r w:rsidRPr="004206ED">
        <w:rPr>
          <w:rFonts w:eastAsia="標楷體" w:hint="eastAsia"/>
          <w:sz w:val="28"/>
          <w:szCs w:val="28"/>
        </w:rPr>
        <w:t>(</w:t>
      </w:r>
      <w:r w:rsidRPr="004206ED">
        <w:rPr>
          <w:rFonts w:eastAsia="標楷體" w:hint="eastAsia"/>
          <w:sz w:val="28"/>
          <w:szCs w:val="28"/>
        </w:rPr>
        <w:t>玩偶</w:t>
      </w:r>
      <w:r w:rsidRPr="004206ED">
        <w:rPr>
          <w:rFonts w:eastAsia="標楷體" w:hint="eastAsia"/>
          <w:sz w:val="28"/>
          <w:szCs w:val="28"/>
        </w:rPr>
        <w:t>)</w:t>
      </w:r>
      <w:r w:rsidRPr="004206ED">
        <w:rPr>
          <w:rFonts w:eastAsia="標楷體" w:hint="eastAsia"/>
          <w:sz w:val="28"/>
          <w:szCs w:val="28"/>
        </w:rPr>
        <w:t>、化妝品、清潔盥洗用品類</w:t>
      </w:r>
      <w:r w:rsidRPr="004206ED">
        <w:rPr>
          <w:rFonts w:eastAsia="標楷體" w:hint="eastAsia"/>
          <w:sz w:val="28"/>
          <w:szCs w:val="28"/>
        </w:rPr>
        <w:t>(</w:t>
      </w:r>
      <w:r w:rsidRPr="004206ED">
        <w:rPr>
          <w:rFonts w:eastAsia="標楷體" w:hint="eastAsia"/>
          <w:sz w:val="28"/>
          <w:szCs w:val="28"/>
        </w:rPr>
        <w:t>肥皂、沐浴乳、面膜等</w:t>
      </w:r>
      <w:r w:rsidRPr="004206ED">
        <w:rPr>
          <w:rFonts w:eastAsia="標楷體" w:hint="eastAsia"/>
          <w:sz w:val="28"/>
          <w:szCs w:val="28"/>
        </w:rPr>
        <w:t xml:space="preserve">) </w:t>
      </w:r>
      <w:r w:rsidRPr="004206ED">
        <w:rPr>
          <w:rFonts w:eastAsia="標楷體" w:hint="eastAsia"/>
          <w:sz w:val="28"/>
          <w:szCs w:val="28"/>
        </w:rPr>
        <w:t>為違禁物，一經查獲將全數扣押，</w:t>
      </w:r>
      <w:proofErr w:type="gramStart"/>
      <w:r w:rsidRPr="004206ED">
        <w:rPr>
          <w:rFonts w:eastAsia="標楷體" w:hint="eastAsia"/>
          <w:sz w:val="28"/>
          <w:szCs w:val="28"/>
        </w:rPr>
        <w:t>務</w:t>
      </w:r>
      <w:proofErr w:type="gramEnd"/>
      <w:r w:rsidRPr="004206ED">
        <w:rPr>
          <w:rFonts w:eastAsia="標楷體" w:hint="eastAsia"/>
          <w:sz w:val="28"/>
          <w:szCs w:val="28"/>
        </w:rPr>
        <w:t>請各位參展代表確實遵守，以免因單一事件影響整體通關作業進度。如有托運光碟片者因智慧財產權問題</w:t>
      </w:r>
      <w:r w:rsidRPr="004206ED">
        <w:rPr>
          <w:rFonts w:eastAsia="標楷體" w:hint="eastAsia"/>
          <w:sz w:val="28"/>
          <w:szCs w:val="28"/>
        </w:rPr>
        <w:t>(</w:t>
      </w:r>
      <w:r w:rsidRPr="004206ED">
        <w:rPr>
          <w:rFonts w:eastAsia="標楷體" w:hint="eastAsia"/>
          <w:sz w:val="28"/>
          <w:szCs w:val="28"/>
        </w:rPr>
        <w:t>務必提供</w:t>
      </w:r>
      <w:r w:rsidRPr="004206ED">
        <w:rPr>
          <w:rFonts w:eastAsia="標楷體" w:hint="eastAsia"/>
          <w:sz w:val="28"/>
          <w:szCs w:val="28"/>
        </w:rPr>
        <w:t xml:space="preserve"> IFPI NO)</w:t>
      </w:r>
      <w:r w:rsidRPr="004206ED">
        <w:rPr>
          <w:rFonts w:eastAsia="標楷體" w:hint="eastAsia"/>
          <w:sz w:val="28"/>
          <w:szCs w:val="28"/>
        </w:rPr>
        <w:t>，請配合托運公司辦理各項輸出手續，否則請自行攜帶較為方便。</w:t>
      </w:r>
    </w:p>
    <w:p w14:paraId="3733A30C" w14:textId="77777777" w:rsidR="00592261" w:rsidRPr="0099249C" w:rsidRDefault="00592261" w:rsidP="00592261">
      <w:pPr>
        <w:snapToGrid w:val="0"/>
        <w:spacing w:line="500" w:lineRule="exact"/>
        <w:jc w:val="both"/>
        <w:rPr>
          <w:rFonts w:eastAsia="標楷體"/>
          <w:sz w:val="28"/>
          <w:szCs w:val="28"/>
        </w:rPr>
      </w:pPr>
      <w:r>
        <w:rPr>
          <w:rFonts w:eastAsia="標楷體" w:hint="eastAsia"/>
          <w:sz w:val="28"/>
          <w:szCs w:val="28"/>
        </w:rPr>
        <w:t>陸</w:t>
      </w:r>
      <w:r w:rsidRPr="0099249C">
        <w:rPr>
          <w:rFonts w:eastAsia="標楷體" w:hint="eastAsia"/>
          <w:sz w:val="28"/>
          <w:szCs w:val="28"/>
        </w:rPr>
        <w:t>、各項聯繫窗口</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4"/>
        <w:gridCol w:w="1750"/>
        <w:gridCol w:w="1701"/>
        <w:gridCol w:w="1559"/>
        <w:gridCol w:w="2835"/>
      </w:tblGrid>
      <w:tr w:rsidR="00592261" w:rsidRPr="0099249C" w14:paraId="607CA669" w14:textId="77777777" w:rsidTr="001017E5">
        <w:trPr>
          <w:trHeight w:val="428"/>
        </w:trPr>
        <w:tc>
          <w:tcPr>
            <w:tcW w:w="1794" w:type="dxa"/>
            <w:shd w:val="clear" w:color="auto" w:fill="auto"/>
            <w:vAlign w:val="center"/>
          </w:tcPr>
          <w:p w14:paraId="5302C5D2" w14:textId="77777777" w:rsidR="00592261" w:rsidRPr="006843D5" w:rsidRDefault="00592261" w:rsidP="001017E5">
            <w:pPr>
              <w:spacing w:line="400" w:lineRule="exact"/>
              <w:jc w:val="center"/>
              <w:rPr>
                <w:rFonts w:eastAsia="標楷體"/>
                <w:b/>
              </w:rPr>
            </w:pPr>
            <w:r w:rsidRPr="006843D5">
              <w:rPr>
                <w:rFonts w:eastAsia="標楷體" w:hint="eastAsia"/>
                <w:b/>
              </w:rPr>
              <w:t>項目</w:t>
            </w:r>
          </w:p>
        </w:tc>
        <w:tc>
          <w:tcPr>
            <w:tcW w:w="1750" w:type="dxa"/>
            <w:shd w:val="clear" w:color="auto" w:fill="auto"/>
            <w:vAlign w:val="center"/>
          </w:tcPr>
          <w:p w14:paraId="2C6BE78D" w14:textId="77777777" w:rsidR="00592261" w:rsidRPr="006843D5" w:rsidRDefault="00592261" w:rsidP="001017E5">
            <w:pPr>
              <w:spacing w:line="400" w:lineRule="exact"/>
              <w:jc w:val="center"/>
              <w:rPr>
                <w:rFonts w:eastAsia="標楷體"/>
                <w:b/>
              </w:rPr>
            </w:pPr>
            <w:r w:rsidRPr="006843D5">
              <w:rPr>
                <w:rFonts w:eastAsia="標楷體" w:hint="eastAsia"/>
                <w:b/>
              </w:rPr>
              <w:t>聯絡單位</w:t>
            </w:r>
            <w:r w:rsidRPr="006843D5">
              <w:rPr>
                <w:rFonts w:eastAsia="標楷體" w:hint="eastAsia"/>
                <w:b/>
              </w:rPr>
              <w:t>/</w:t>
            </w:r>
            <w:r w:rsidRPr="006843D5">
              <w:rPr>
                <w:rFonts w:eastAsia="標楷體" w:hint="eastAsia"/>
                <w:b/>
              </w:rPr>
              <w:t>聯絡人</w:t>
            </w:r>
          </w:p>
        </w:tc>
        <w:tc>
          <w:tcPr>
            <w:tcW w:w="1701" w:type="dxa"/>
            <w:shd w:val="clear" w:color="auto" w:fill="auto"/>
            <w:vAlign w:val="center"/>
          </w:tcPr>
          <w:p w14:paraId="429ED308" w14:textId="77777777" w:rsidR="00592261" w:rsidRPr="006843D5" w:rsidRDefault="00592261" w:rsidP="001017E5">
            <w:pPr>
              <w:spacing w:line="400" w:lineRule="exact"/>
              <w:jc w:val="center"/>
              <w:rPr>
                <w:rFonts w:eastAsia="標楷體"/>
                <w:b/>
              </w:rPr>
            </w:pPr>
            <w:r w:rsidRPr="006843D5">
              <w:rPr>
                <w:rFonts w:eastAsia="標楷體" w:hint="eastAsia"/>
                <w:b/>
              </w:rPr>
              <w:t>電話</w:t>
            </w:r>
          </w:p>
        </w:tc>
        <w:tc>
          <w:tcPr>
            <w:tcW w:w="1559" w:type="dxa"/>
            <w:shd w:val="clear" w:color="auto" w:fill="auto"/>
            <w:vAlign w:val="center"/>
          </w:tcPr>
          <w:p w14:paraId="6212A655" w14:textId="77777777" w:rsidR="00592261" w:rsidRPr="006843D5" w:rsidRDefault="00592261" w:rsidP="001017E5">
            <w:pPr>
              <w:spacing w:line="400" w:lineRule="exact"/>
              <w:jc w:val="center"/>
              <w:rPr>
                <w:rFonts w:eastAsia="標楷體"/>
                <w:b/>
              </w:rPr>
            </w:pPr>
            <w:r w:rsidRPr="006843D5">
              <w:rPr>
                <w:rFonts w:eastAsia="標楷體" w:hint="eastAsia"/>
                <w:b/>
              </w:rPr>
              <w:t>傳真</w:t>
            </w:r>
          </w:p>
        </w:tc>
        <w:tc>
          <w:tcPr>
            <w:tcW w:w="2835" w:type="dxa"/>
            <w:shd w:val="clear" w:color="auto" w:fill="auto"/>
            <w:vAlign w:val="center"/>
          </w:tcPr>
          <w:p w14:paraId="0083EF36" w14:textId="77777777" w:rsidR="00592261" w:rsidRPr="006843D5" w:rsidRDefault="00592261" w:rsidP="001017E5">
            <w:pPr>
              <w:spacing w:line="400" w:lineRule="exact"/>
              <w:jc w:val="center"/>
              <w:rPr>
                <w:rFonts w:eastAsia="標楷體"/>
                <w:b/>
              </w:rPr>
            </w:pPr>
            <w:r w:rsidRPr="006843D5">
              <w:rPr>
                <w:rFonts w:eastAsia="標楷體" w:hint="eastAsia"/>
                <w:b/>
              </w:rPr>
              <w:t>E-mail</w:t>
            </w:r>
          </w:p>
        </w:tc>
      </w:tr>
      <w:tr w:rsidR="00592261" w:rsidRPr="0099249C" w14:paraId="5C22EE6A" w14:textId="77777777" w:rsidTr="001017E5">
        <w:trPr>
          <w:trHeight w:val="370"/>
        </w:trPr>
        <w:tc>
          <w:tcPr>
            <w:tcW w:w="1794" w:type="dxa"/>
            <w:shd w:val="clear" w:color="auto" w:fill="auto"/>
            <w:vAlign w:val="center"/>
          </w:tcPr>
          <w:p w14:paraId="2908E20A" w14:textId="77777777" w:rsidR="00592261" w:rsidRPr="006843D5" w:rsidRDefault="00592261" w:rsidP="001017E5">
            <w:pPr>
              <w:spacing w:line="400" w:lineRule="exact"/>
              <w:jc w:val="center"/>
              <w:rPr>
                <w:rFonts w:eastAsia="標楷體"/>
              </w:rPr>
            </w:pPr>
            <w:r w:rsidRPr="006843D5">
              <w:rPr>
                <w:rFonts w:eastAsia="標楷體" w:hint="eastAsia"/>
              </w:rPr>
              <w:t>機票、住宿及團員資料修改</w:t>
            </w:r>
          </w:p>
        </w:tc>
        <w:tc>
          <w:tcPr>
            <w:tcW w:w="1750" w:type="dxa"/>
            <w:shd w:val="clear" w:color="auto" w:fill="auto"/>
            <w:vAlign w:val="center"/>
          </w:tcPr>
          <w:p w14:paraId="54D45B0B" w14:textId="77777777" w:rsidR="00592261" w:rsidRPr="006843D5" w:rsidRDefault="00592261" w:rsidP="001017E5">
            <w:pPr>
              <w:spacing w:line="400" w:lineRule="exact"/>
              <w:jc w:val="center"/>
              <w:rPr>
                <w:rFonts w:eastAsia="標楷體"/>
              </w:rPr>
            </w:pPr>
            <w:r w:rsidRPr="006843D5">
              <w:rPr>
                <w:rFonts w:eastAsia="標楷體" w:hint="eastAsia"/>
              </w:rPr>
              <w:t>和平旅行社</w:t>
            </w:r>
            <w:r w:rsidRPr="006843D5">
              <w:rPr>
                <w:rFonts w:eastAsia="標楷體" w:hint="eastAsia"/>
              </w:rPr>
              <w:t>/</w:t>
            </w:r>
          </w:p>
          <w:p w14:paraId="71B5A4C9" w14:textId="77777777" w:rsidR="00592261" w:rsidRPr="006843D5" w:rsidRDefault="00592261" w:rsidP="001017E5">
            <w:pPr>
              <w:spacing w:line="400" w:lineRule="exact"/>
              <w:jc w:val="center"/>
              <w:rPr>
                <w:rFonts w:eastAsia="標楷體"/>
              </w:rPr>
            </w:pPr>
            <w:r w:rsidRPr="006843D5">
              <w:rPr>
                <w:rFonts w:eastAsia="標楷體" w:hint="eastAsia"/>
              </w:rPr>
              <w:t xml:space="preserve">Lena </w:t>
            </w:r>
            <w:r w:rsidRPr="006843D5">
              <w:rPr>
                <w:rFonts w:eastAsia="標楷體" w:hint="eastAsia"/>
              </w:rPr>
              <w:t>陳小姐</w:t>
            </w:r>
          </w:p>
        </w:tc>
        <w:tc>
          <w:tcPr>
            <w:tcW w:w="1701" w:type="dxa"/>
            <w:shd w:val="clear" w:color="auto" w:fill="auto"/>
            <w:vAlign w:val="center"/>
          </w:tcPr>
          <w:p w14:paraId="607FB385" w14:textId="77777777" w:rsidR="00592261" w:rsidRPr="006843D5" w:rsidRDefault="00592261" w:rsidP="001017E5">
            <w:pPr>
              <w:spacing w:line="400" w:lineRule="exact"/>
              <w:jc w:val="center"/>
              <w:rPr>
                <w:rFonts w:eastAsia="標楷體"/>
              </w:rPr>
            </w:pPr>
            <w:r w:rsidRPr="006843D5">
              <w:rPr>
                <w:rFonts w:eastAsia="標楷體" w:hint="eastAsia"/>
              </w:rPr>
              <w:t>02-25181507</w:t>
            </w:r>
          </w:p>
        </w:tc>
        <w:tc>
          <w:tcPr>
            <w:tcW w:w="1559" w:type="dxa"/>
            <w:shd w:val="clear" w:color="auto" w:fill="auto"/>
            <w:vAlign w:val="center"/>
          </w:tcPr>
          <w:p w14:paraId="1E16E2F0" w14:textId="77777777" w:rsidR="00592261" w:rsidRPr="006843D5" w:rsidRDefault="00592261" w:rsidP="001017E5">
            <w:pPr>
              <w:spacing w:line="400" w:lineRule="exact"/>
              <w:jc w:val="center"/>
              <w:rPr>
                <w:rFonts w:eastAsia="標楷體"/>
              </w:rPr>
            </w:pPr>
            <w:r w:rsidRPr="006843D5">
              <w:rPr>
                <w:rFonts w:eastAsia="標楷體" w:hint="eastAsia"/>
              </w:rPr>
              <w:t>02-25179651</w:t>
            </w:r>
          </w:p>
        </w:tc>
        <w:tc>
          <w:tcPr>
            <w:tcW w:w="2835" w:type="dxa"/>
            <w:shd w:val="clear" w:color="auto" w:fill="auto"/>
            <w:vAlign w:val="center"/>
          </w:tcPr>
          <w:p w14:paraId="6F0CE10F" w14:textId="77777777" w:rsidR="00592261" w:rsidRPr="006843D5" w:rsidRDefault="00592261" w:rsidP="001017E5">
            <w:pPr>
              <w:spacing w:line="400" w:lineRule="exact"/>
              <w:rPr>
                <w:rFonts w:eastAsia="標楷體"/>
              </w:rPr>
            </w:pPr>
            <w:r w:rsidRPr="006843D5">
              <w:rPr>
                <w:rFonts w:eastAsia="標楷體"/>
              </w:rPr>
              <w:t>lena-polo@umail.hinet.ne</w:t>
            </w:r>
            <w:r w:rsidRPr="006843D5">
              <w:rPr>
                <w:rFonts w:eastAsia="標楷體" w:hint="eastAsia"/>
              </w:rPr>
              <w:t>t</w:t>
            </w:r>
          </w:p>
        </w:tc>
      </w:tr>
      <w:tr w:rsidR="00592261" w:rsidRPr="0099249C" w14:paraId="10052913" w14:textId="77777777" w:rsidTr="001017E5">
        <w:trPr>
          <w:trHeight w:val="413"/>
        </w:trPr>
        <w:tc>
          <w:tcPr>
            <w:tcW w:w="1794" w:type="dxa"/>
            <w:shd w:val="clear" w:color="auto" w:fill="auto"/>
            <w:vAlign w:val="center"/>
          </w:tcPr>
          <w:p w14:paraId="43213CFD" w14:textId="77777777" w:rsidR="00592261" w:rsidRPr="006843D5" w:rsidRDefault="00592261" w:rsidP="001017E5">
            <w:pPr>
              <w:spacing w:line="400" w:lineRule="exact"/>
              <w:jc w:val="center"/>
              <w:rPr>
                <w:rFonts w:eastAsia="標楷體"/>
              </w:rPr>
            </w:pPr>
            <w:r w:rsidRPr="006843D5">
              <w:rPr>
                <w:rFonts w:eastAsia="標楷體" w:hint="eastAsia"/>
              </w:rPr>
              <w:t>資料運送</w:t>
            </w:r>
          </w:p>
        </w:tc>
        <w:tc>
          <w:tcPr>
            <w:tcW w:w="1750" w:type="dxa"/>
            <w:shd w:val="clear" w:color="auto" w:fill="auto"/>
            <w:vAlign w:val="center"/>
          </w:tcPr>
          <w:p w14:paraId="6D2D7FA3" w14:textId="77777777" w:rsidR="00592261" w:rsidRDefault="00592261" w:rsidP="001017E5">
            <w:pPr>
              <w:spacing w:line="400" w:lineRule="exact"/>
              <w:jc w:val="center"/>
              <w:rPr>
                <w:rFonts w:eastAsia="標楷體"/>
              </w:rPr>
            </w:pPr>
            <w:proofErr w:type="gramStart"/>
            <w:r w:rsidRPr="006843D5">
              <w:rPr>
                <w:rFonts w:eastAsia="標楷體" w:hint="eastAsia"/>
              </w:rPr>
              <w:t>綠威</w:t>
            </w:r>
            <w:proofErr w:type="gramEnd"/>
            <w:r w:rsidRPr="006843D5">
              <w:rPr>
                <w:rFonts w:eastAsia="標楷體" w:hint="eastAsia"/>
              </w:rPr>
              <w:t>/</w:t>
            </w:r>
          </w:p>
          <w:p w14:paraId="0586863B" w14:textId="77777777" w:rsidR="00592261" w:rsidRPr="006843D5" w:rsidRDefault="00592261" w:rsidP="001017E5">
            <w:pPr>
              <w:spacing w:line="400" w:lineRule="exact"/>
              <w:jc w:val="center"/>
              <w:rPr>
                <w:rFonts w:eastAsia="標楷體"/>
              </w:rPr>
            </w:pPr>
            <w:r w:rsidRPr="006843D5">
              <w:rPr>
                <w:rFonts w:eastAsia="標楷體" w:hint="eastAsia"/>
              </w:rPr>
              <w:t>曾鴻成先生</w:t>
            </w:r>
          </w:p>
        </w:tc>
        <w:tc>
          <w:tcPr>
            <w:tcW w:w="1701" w:type="dxa"/>
            <w:shd w:val="clear" w:color="auto" w:fill="auto"/>
            <w:vAlign w:val="center"/>
          </w:tcPr>
          <w:p w14:paraId="14D83C36" w14:textId="77777777" w:rsidR="00592261" w:rsidRPr="006843D5" w:rsidRDefault="00592261" w:rsidP="001017E5">
            <w:pPr>
              <w:spacing w:line="400" w:lineRule="exact"/>
              <w:jc w:val="center"/>
              <w:rPr>
                <w:rStyle w:val="a8"/>
              </w:rPr>
            </w:pPr>
            <w:r w:rsidRPr="006843D5">
              <w:rPr>
                <w:rStyle w:val="a8"/>
                <w:rFonts w:hint="eastAsia"/>
              </w:rPr>
              <w:t>02-28273052</w:t>
            </w:r>
          </w:p>
        </w:tc>
        <w:tc>
          <w:tcPr>
            <w:tcW w:w="1559" w:type="dxa"/>
            <w:shd w:val="clear" w:color="auto" w:fill="auto"/>
            <w:vAlign w:val="center"/>
          </w:tcPr>
          <w:p w14:paraId="468A8EA0" w14:textId="77777777" w:rsidR="00592261" w:rsidRPr="006843D5" w:rsidRDefault="00592261" w:rsidP="001017E5">
            <w:pPr>
              <w:spacing w:line="400" w:lineRule="exact"/>
              <w:jc w:val="center"/>
            </w:pPr>
            <w:r w:rsidRPr="006843D5">
              <w:rPr>
                <w:rFonts w:hint="eastAsia"/>
              </w:rPr>
              <w:t>02-28273057</w:t>
            </w:r>
          </w:p>
        </w:tc>
        <w:tc>
          <w:tcPr>
            <w:tcW w:w="2835" w:type="dxa"/>
            <w:shd w:val="clear" w:color="auto" w:fill="auto"/>
            <w:vAlign w:val="center"/>
          </w:tcPr>
          <w:p w14:paraId="4C8E7401" w14:textId="77777777" w:rsidR="00592261" w:rsidRPr="006843D5" w:rsidRDefault="00592261" w:rsidP="001017E5">
            <w:pPr>
              <w:spacing w:line="400" w:lineRule="exact"/>
              <w:rPr>
                <w:highlight w:val="yellow"/>
              </w:rPr>
            </w:pPr>
            <w:r w:rsidRPr="006843D5">
              <w:t>gary@greenvan.com.tw</w:t>
            </w:r>
          </w:p>
        </w:tc>
      </w:tr>
      <w:tr w:rsidR="00592261" w:rsidRPr="0099249C" w14:paraId="57C32BE0" w14:textId="77777777" w:rsidTr="001017E5">
        <w:trPr>
          <w:trHeight w:val="574"/>
        </w:trPr>
        <w:tc>
          <w:tcPr>
            <w:tcW w:w="1794" w:type="dxa"/>
            <w:shd w:val="clear" w:color="auto" w:fill="auto"/>
            <w:vAlign w:val="center"/>
          </w:tcPr>
          <w:p w14:paraId="31058828" w14:textId="77777777" w:rsidR="00592261" w:rsidRPr="006843D5" w:rsidRDefault="00592261" w:rsidP="001017E5">
            <w:pPr>
              <w:spacing w:line="400" w:lineRule="exact"/>
              <w:rPr>
                <w:rFonts w:eastAsia="標楷體"/>
              </w:rPr>
            </w:pPr>
            <w:r w:rsidRPr="006843D5">
              <w:rPr>
                <w:rFonts w:eastAsia="標楷體" w:hint="eastAsia"/>
              </w:rPr>
              <w:t>活動相關詢問</w:t>
            </w:r>
          </w:p>
        </w:tc>
        <w:tc>
          <w:tcPr>
            <w:tcW w:w="1750" w:type="dxa"/>
            <w:shd w:val="clear" w:color="auto" w:fill="auto"/>
            <w:vAlign w:val="center"/>
          </w:tcPr>
          <w:p w14:paraId="3C454098" w14:textId="77777777" w:rsidR="00592261" w:rsidRPr="006843D5" w:rsidRDefault="00592261" w:rsidP="001017E5">
            <w:pPr>
              <w:spacing w:line="400" w:lineRule="exact"/>
              <w:jc w:val="center"/>
              <w:rPr>
                <w:rFonts w:eastAsia="標楷體"/>
              </w:rPr>
            </w:pPr>
            <w:r w:rsidRPr="006843D5">
              <w:rPr>
                <w:rFonts w:eastAsia="標楷體" w:hint="eastAsia"/>
              </w:rPr>
              <w:t>台灣觀光協會</w:t>
            </w:r>
            <w:r w:rsidRPr="006843D5">
              <w:rPr>
                <w:rFonts w:eastAsia="標楷體" w:hint="eastAsia"/>
              </w:rPr>
              <w:t>/</w:t>
            </w:r>
          </w:p>
          <w:p w14:paraId="47CBEDCC" w14:textId="77777777" w:rsidR="00592261" w:rsidRPr="006843D5" w:rsidRDefault="00592261" w:rsidP="001017E5">
            <w:pPr>
              <w:spacing w:line="400" w:lineRule="exact"/>
              <w:jc w:val="center"/>
              <w:rPr>
                <w:rFonts w:eastAsia="標楷體"/>
              </w:rPr>
            </w:pPr>
            <w:r w:rsidRPr="006843D5">
              <w:rPr>
                <w:rFonts w:eastAsia="標楷體" w:hint="eastAsia"/>
              </w:rPr>
              <w:t>張雨莘</w:t>
            </w:r>
            <w:r w:rsidRPr="006843D5">
              <w:rPr>
                <w:rFonts w:eastAsia="標楷體" w:hint="eastAsia"/>
              </w:rPr>
              <w:t xml:space="preserve"> </w:t>
            </w:r>
            <w:r w:rsidRPr="006843D5">
              <w:rPr>
                <w:rFonts w:eastAsia="標楷體" w:hint="eastAsia"/>
              </w:rPr>
              <w:t>小姐</w:t>
            </w:r>
          </w:p>
        </w:tc>
        <w:tc>
          <w:tcPr>
            <w:tcW w:w="1701" w:type="dxa"/>
            <w:shd w:val="clear" w:color="auto" w:fill="auto"/>
            <w:vAlign w:val="center"/>
          </w:tcPr>
          <w:p w14:paraId="756E7822" w14:textId="77777777" w:rsidR="00592261" w:rsidRPr="006843D5" w:rsidRDefault="00592261" w:rsidP="001017E5">
            <w:pPr>
              <w:spacing w:line="400" w:lineRule="exact"/>
              <w:jc w:val="center"/>
              <w:rPr>
                <w:rFonts w:eastAsia="標楷體"/>
              </w:rPr>
            </w:pPr>
            <w:r w:rsidRPr="006843D5">
              <w:rPr>
                <w:rFonts w:eastAsia="標楷體" w:hint="eastAsia"/>
              </w:rPr>
              <w:t>02-2752-2898</w:t>
            </w:r>
          </w:p>
          <w:p w14:paraId="2A03A611" w14:textId="77777777" w:rsidR="00592261" w:rsidRPr="006843D5" w:rsidRDefault="00592261" w:rsidP="001017E5">
            <w:pPr>
              <w:spacing w:line="400" w:lineRule="exact"/>
              <w:jc w:val="center"/>
              <w:rPr>
                <w:rFonts w:eastAsia="標楷體"/>
              </w:rPr>
            </w:pPr>
            <w:r w:rsidRPr="006843D5">
              <w:rPr>
                <w:rFonts w:eastAsia="標楷體" w:hint="eastAsia"/>
              </w:rPr>
              <w:t>分機</w:t>
            </w:r>
            <w:r w:rsidRPr="006843D5">
              <w:rPr>
                <w:rFonts w:eastAsia="標楷體" w:hint="eastAsia"/>
              </w:rPr>
              <w:t>34</w:t>
            </w:r>
          </w:p>
        </w:tc>
        <w:tc>
          <w:tcPr>
            <w:tcW w:w="1559" w:type="dxa"/>
            <w:shd w:val="clear" w:color="auto" w:fill="auto"/>
            <w:vAlign w:val="center"/>
          </w:tcPr>
          <w:p w14:paraId="69069B70" w14:textId="77777777" w:rsidR="00592261" w:rsidRPr="006843D5" w:rsidRDefault="00592261" w:rsidP="001017E5">
            <w:pPr>
              <w:spacing w:line="400" w:lineRule="exact"/>
              <w:jc w:val="center"/>
              <w:rPr>
                <w:rFonts w:eastAsia="標楷體"/>
              </w:rPr>
            </w:pPr>
            <w:r w:rsidRPr="006843D5">
              <w:rPr>
                <w:rFonts w:eastAsia="標楷體" w:hint="eastAsia"/>
              </w:rPr>
              <w:t>02-27527680</w:t>
            </w:r>
          </w:p>
        </w:tc>
        <w:tc>
          <w:tcPr>
            <w:tcW w:w="2835" w:type="dxa"/>
            <w:shd w:val="clear" w:color="auto" w:fill="auto"/>
            <w:vAlign w:val="center"/>
          </w:tcPr>
          <w:p w14:paraId="3D85F98B" w14:textId="77777777" w:rsidR="00592261" w:rsidRPr="006843D5" w:rsidRDefault="00592261" w:rsidP="001017E5">
            <w:pPr>
              <w:spacing w:line="400" w:lineRule="exact"/>
              <w:rPr>
                <w:rFonts w:eastAsia="標楷體"/>
              </w:rPr>
            </w:pPr>
            <w:r w:rsidRPr="006843D5">
              <w:rPr>
                <w:rFonts w:eastAsia="標楷體" w:hint="eastAsia"/>
              </w:rPr>
              <w:t>f</w:t>
            </w:r>
            <w:r w:rsidRPr="006843D5">
              <w:rPr>
                <w:rFonts w:eastAsia="標楷體"/>
              </w:rPr>
              <w:t>fion@tva.org.tw</w:t>
            </w:r>
          </w:p>
        </w:tc>
      </w:tr>
    </w:tbl>
    <w:p w14:paraId="75771D2B" w14:textId="77777777" w:rsidR="00592261" w:rsidRPr="00F4736E" w:rsidRDefault="00592261" w:rsidP="00592261">
      <w:pPr>
        <w:spacing w:line="500" w:lineRule="exact"/>
        <w:ind w:left="280" w:hangingChars="100" w:hanging="280"/>
        <w:jc w:val="both"/>
        <w:rPr>
          <w:rFonts w:eastAsia="標楷體"/>
          <w:b/>
          <w:bCs/>
          <w:sz w:val="28"/>
          <w:szCs w:val="28"/>
        </w:rPr>
      </w:pPr>
      <w:r w:rsidRPr="00F4736E">
        <w:rPr>
          <w:rFonts w:eastAsia="標楷體" w:hint="eastAsia"/>
          <w:b/>
          <w:bCs/>
          <w:sz w:val="28"/>
          <w:szCs w:val="28"/>
        </w:rPr>
        <w:t>※於報名期間若資料有修改請直接至報名系統修正，若於</w:t>
      </w:r>
      <w:r w:rsidRPr="00F4736E">
        <w:rPr>
          <w:rFonts w:eastAsia="標楷體" w:hint="eastAsia"/>
          <w:b/>
          <w:bCs/>
          <w:sz w:val="28"/>
          <w:szCs w:val="28"/>
          <w:u w:val="single"/>
        </w:rPr>
        <w:t>1</w:t>
      </w:r>
      <w:r w:rsidRPr="00F4736E">
        <w:rPr>
          <w:rFonts w:eastAsia="標楷體" w:hint="eastAsia"/>
          <w:b/>
          <w:bCs/>
          <w:sz w:val="28"/>
          <w:szCs w:val="28"/>
          <w:u w:val="single"/>
        </w:rPr>
        <w:t>月</w:t>
      </w:r>
      <w:r w:rsidRPr="00F4736E">
        <w:rPr>
          <w:rFonts w:eastAsia="標楷體" w:hint="eastAsia"/>
          <w:b/>
          <w:bCs/>
          <w:sz w:val="28"/>
          <w:szCs w:val="28"/>
          <w:u w:val="single"/>
        </w:rPr>
        <w:t>22</w:t>
      </w:r>
      <w:r w:rsidRPr="00F4736E">
        <w:rPr>
          <w:rFonts w:eastAsia="標楷體" w:hint="eastAsia"/>
          <w:b/>
          <w:bCs/>
          <w:sz w:val="28"/>
          <w:szCs w:val="28"/>
          <w:u w:val="single"/>
        </w:rPr>
        <w:t>日機票、住宿報名截止</w:t>
      </w:r>
      <w:r w:rsidRPr="00F4736E">
        <w:rPr>
          <w:rFonts w:eastAsia="標楷體" w:hint="eastAsia"/>
          <w:b/>
          <w:bCs/>
          <w:sz w:val="28"/>
          <w:szCs w:val="28"/>
        </w:rPr>
        <w:t>日後資料修改，請依服務項目</w:t>
      </w:r>
      <w:r w:rsidRPr="00F4736E">
        <w:rPr>
          <w:rFonts w:eastAsia="標楷體" w:hint="eastAsia"/>
          <w:b/>
          <w:bCs/>
          <w:sz w:val="28"/>
          <w:szCs w:val="28"/>
        </w:rPr>
        <w:t>E-mail</w:t>
      </w:r>
      <w:r w:rsidRPr="00F4736E">
        <w:rPr>
          <w:rFonts w:eastAsia="標楷體" w:hint="eastAsia"/>
          <w:b/>
          <w:bCs/>
          <w:sz w:val="28"/>
          <w:szCs w:val="28"/>
        </w:rPr>
        <w:t>各項聯絡人。</w:t>
      </w:r>
    </w:p>
    <w:p w14:paraId="75A6F0EE" w14:textId="77777777" w:rsidR="00592261" w:rsidRPr="0099249C" w:rsidRDefault="00592261" w:rsidP="00592261">
      <w:pPr>
        <w:spacing w:line="500" w:lineRule="exact"/>
        <w:jc w:val="both"/>
        <w:rPr>
          <w:rFonts w:eastAsia="標楷體"/>
          <w:sz w:val="28"/>
          <w:szCs w:val="28"/>
        </w:rPr>
      </w:pPr>
      <w:proofErr w:type="gramStart"/>
      <w:r>
        <w:rPr>
          <w:rFonts w:eastAsia="標楷體" w:hint="eastAsia"/>
          <w:sz w:val="28"/>
          <w:szCs w:val="28"/>
        </w:rPr>
        <w:t>柒</w:t>
      </w:r>
      <w:proofErr w:type="gramEnd"/>
      <w:r w:rsidRPr="0099249C">
        <w:rPr>
          <w:rFonts w:eastAsia="標楷體" w:hint="eastAsia"/>
          <w:sz w:val="28"/>
          <w:szCs w:val="28"/>
        </w:rPr>
        <w:t>、匯款資訊</w:t>
      </w:r>
    </w:p>
    <w:p w14:paraId="2075D379" w14:textId="77777777" w:rsidR="00592261" w:rsidRPr="00D04AD4" w:rsidRDefault="00592261" w:rsidP="00592261">
      <w:pPr>
        <w:spacing w:line="500" w:lineRule="exact"/>
        <w:ind w:leftChars="225" w:left="540"/>
        <w:jc w:val="both"/>
        <w:rPr>
          <w:rFonts w:eastAsia="標楷體"/>
          <w:sz w:val="28"/>
        </w:rPr>
      </w:pPr>
      <w:r w:rsidRPr="001017E5">
        <w:rPr>
          <w:rFonts w:eastAsia="標楷體" w:hint="eastAsia"/>
          <w:sz w:val="28"/>
        </w:rPr>
        <w:lastRenderedPageBreak/>
        <w:t>一</w:t>
      </w:r>
      <w:r w:rsidRPr="001017E5">
        <w:rPr>
          <w:rFonts w:eastAsia="標楷體"/>
          <w:sz w:val="28"/>
        </w:rPr>
        <w:t>、</w:t>
      </w:r>
      <w:r w:rsidRPr="003C4766">
        <w:rPr>
          <w:rFonts w:eastAsia="標楷體" w:hint="eastAsia"/>
          <w:sz w:val="28"/>
        </w:rPr>
        <w:t>機票</w:t>
      </w:r>
      <w:r w:rsidRPr="00A95CFD">
        <w:rPr>
          <w:rFonts w:eastAsia="標楷體" w:hint="eastAsia"/>
          <w:sz w:val="28"/>
        </w:rPr>
        <w:t>、住宿、</w:t>
      </w:r>
      <w:r w:rsidRPr="00D04AD4">
        <w:rPr>
          <w:rFonts w:eastAsia="標楷體" w:hint="eastAsia"/>
          <w:sz w:val="28"/>
        </w:rPr>
        <w:t>接送巴士、推廣會午宴、晚宴繳款</w:t>
      </w:r>
    </w:p>
    <w:p w14:paraId="633E89EB" w14:textId="77777777" w:rsidR="00592261" w:rsidRPr="001017E5" w:rsidRDefault="00592261" w:rsidP="00592261">
      <w:pPr>
        <w:spacing w:line="500" w:lineRule="exact"/>
        <w:ind w:leftChars="472" w:left="1133"/>
        <w:jc w:val="both"/>
        <w:rPr>
          <w:rFonts w:eastAsia="標楷體"/>
          <w:sz w:val="28"/>
        </w:rPr>
      </w:pPr>
      <w:r w:rsidRPr="00582D2D">
        <w:rPr>
          <w:rFonts w:eastAsia="標楷體" w:hint="eastAsia"/>
          <w:sz w:val="28"/>
        </w:rPr>
        <w:t>(</w:t>
      </w:r>
      <w:proofErr w:type="gramStart"/>
      <w:r w:rsidRPr="00582D2D">
        <w:rPr>
          <w:rFonts w:eastAsia="標楷體" w:hint="eastAsia"/>
          <w:sz w:val="28"/>
        </w:rPr>
        <w:t>一</w:t>
      </w:r>
      <w:proofErr w:type="gramEnd"/>
      <w:r w:rsidRPr="001017E5">
        <w:rPr>
          <w:rFonts w:eastAsia="標楷體"/>
          <w:sz w:val="28"/>
        </w:rPr>
        <w:t>)</w:t>
      </w:r>
      <w:r w:rsidRPr="001017E5">
        <w:rPr>
          <w:rFonts w:eastAsia="標楷體" w:hint="eastAsia"/>
          <w:sz w:val="28"/>
        </w:rPr>
        <w:t>代辦旅行社：和平旅行社</w:t>
      </w:r>
    </w:p>
    <w:p w14:paraId="713DE8B7" w14:textId="77777777" w:rsidR="00592261" w:rsidRPr="002C0AF0" w:rsidRDefault="00592261" w:rsidP="00592261">
      <w:pPr>
        <w:spacing w:line="500" w:lineRule="exact"/>
        <w:ind w:leftChars="472" w:left="1133"/>
        <w:jc w:val="both"/>
        <w:rPr>
          <w:rFonts w:eastAsia="標楷體"/>
          <w:sz w:val="28"/>
        </w:rPr>
      </w:pPr>
      <w:r w:rsidRPr="002C0AF0">
        <w:rPr>
          <w:rFonts w:eastAsia="標楷體" w:hint="eastAsia"/>
          <w:sz w:val="28"/>
        </w:rPr>
        <w:t>(</w:t>
      </w:r>
      <w:r w:rsidRPr="002C0AF0">
        <w:rPr>
          <w:rFonts w:eastAsia="標楷體" w:hint="eastAsia"/>
          <w:sz w:val="28"/>
        </w:rPr>
        <w:t>二</w:t>
      </w:r>
      <w:r w:rsidRPr="002C0AF0">
        <w:rPr>
          <w:rFonts w:eastAsia="標楷體" w:hint="eastAsia"/>
          <w:sz w:val="28"/>
        </w:rPr>
        <w:t>)</w:t>
      </w:r>
      <w:r w:rsidRPr="002C0AF0">
        <w:rPr>
          <w:rFonts w:eastAsia="標楷體" w:hint="eastAsia"/>
          <w:sz w:val="28"/>
        </w:rPr>
        <w:t>帳戶：</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20"/>
      </w:tblGrid>
      <w:tr w:rsidR="00592261" w:rsidRPr="002C0AF0" w14:paraId="3A3900B0" w14:textId="77777777" w:rsidTr="001017E5">
        <w:tc>
          <w:tcPr>
            <w:tcW w:w="6120" w:type="dxa"/>
            <w:tcBorders>
              <w:top w:val="single" w:sz="4" w:space="0" w:color="auto"/>
              <w:left w:val="single" w:sz="4" w:space="0" w:color="auto"/>
              <w:bottom w:val="single" w:sz="4" w:space="0" w:color="auto"/>
              <w:right w:val="single" w:sz="4" w:space="0" w:color="auto"/>
            </w:tcBorders>
          </w:tcPr>
          <w:p w14:paraId="6F15A758" w14:textId="77777777" w:rsidR="00592261" w:rsidRPr="002C0AF0" w:rsidRDefault="00592261" w:rsidP="001017E5">
            <w:pPr>
              <w:adjustRightInd w:val="0"/>
              <w:snapToGrid w:val="0"/>
              <w:spacing w:line="400" w:lineRule="exact"/>
              <w:rPr>
                <w:rFonts w:eastAsia="標楷體"/>
                <w:sz w:val="28"/>
              </w:rPr>
            </w:pPr>
            <w:r w:rsidRPr="002C0AF0">
              <w:rPr>
                <w:rFonts w:eastAsia="標楷體" w:hint="eastAsia"/>
                <w:sz w:val="28"/>
              </w:rPr>
              <w:t>銀行：瑞興銀行</w:t>
            </w:r>
            <w:r w:rsidRPr="002C0AF0">
              <w:rPr>
                <w:rFonts w:eastAsia="標楷體" w:hint="eastAsia"/>
                <w:sz w:val="28"/>
              </w:rPr>
              <w:t xml:space="preserve">  </w:t>
            </w:r>
            <w:r w:rsidRPr="002C0AF0">
              <w:rPr>
                <w:rFonts w:eastAsia="標楷體" w:hint="eastAsia"/>
                <w:sz w:val="28"/>
              </w:rPr>
              <w:t>長安分行</w:t>
            </w:r>
          </w:p>
          <w:p w14:paraId="2CC1C658" w14:textId="77777777" w:rsidR="00592261" w:rsidRPr="002C0AF0" w:rsidRDefault="00592261" w:rsidP="001017E5">
            <w:pPr>
              <w:adjustRightInd w:val="0"/>
              <w:snapToGrid w:val="0"/>
              <w:spacing w:line="400" w:lineRule="exact"/>
              <w:rPr>
                <w:rFonts w:eastAsia="標楷體"/>
                <w:sz w:val="28"/>
              </w:rPr>
            </w:pPr>
            <w:r w:rsidRPr="002C0AF0">
              <w:rPr>
                <w:rFonts w:eastAsia="標楷體" w:hint="eastAsia"/>
                <w:sz w:val="28"/>
              </w:rPr>
              <w:t>戶名：和平旅行社股份有限公司</w:t>
            </w:r>
          </w:p>
          <w:p w14:paraId="20E2DCB0" w14:textId="77777777" w:rsidR="00592261" w:rsidRPr="002C0AF0" w:rsidRDefault="00592261" w:rsidP="001017E5">
            <w:pPr>
              <w:adjustRightInd w:val="0"/>
              <w:snapToGrid w:val="0"/>
              <w:spacing w:line="400" w:lineRule="exact"/>
              <w:rPr>
                <w:rFonts w:eastAsia="標楷體"/>
                <w:sz w:val="28"/>
              </w:rPr>
            </w:pPr>
            <w:r w:rsidRPr="002C0AF0">
              <w:rPr>
                <w:rFonts w:eastAsia="標楷體" w:hint="eastAsia"/>
                <w:sz w:val="28"/>
              </w:rPr>
              <w:t>帳戶：</w:t>
            </w:r>
            <w:r w:rsidRPr="002C0AF0">
              <w:rPr>
                <w:rFonts w:eastAsia="標楷體" w:hint="eastAsia"/>
                <w:sz w:val="28"/>
              </w:rPr>
              <w:t>0075-21-134028-1</w:t>
            </w:r>
          </w:p>
        </w:tc>
      </w:tr>
    </w:tbl>
    <w:p w14:paraId="37DC34FB" w14:textId="77777777" w:rsidR="00592261" w:rsidRPr="002C0AF0" w:rsidRDefault="00592261" w:rsidP="00592261">
      <w:pPr>
        <w:adjustRightInd w:val="0"/>
        <w:snapToGrid w:val="0"/>
        <w:spacing w:line="400" w:lineRule="exact"/>
        <w:ind w:leftChars="415" w:left="1276" w:hangingChars="100" w:hanging="280"/>
        <w:jc w:val="both"/>
        <w:rPr>
          <w:rFonts w:eastAsia="標楷體"/>
          <w:sz w:val="28"/>
        </w:rPr>
      </w:pPr>
      <w:r w:rsidRPr="002C0AF0">
        <w:rPr>
          <w:rFonts w:eastAsia="標楷體" w:hint="eastAsia"/>
          <w:sz w:val="28"/>
        </w:rPr>
        <w:t>※匯款或</w:t>
      </w:r>
      <w:r w:rsidRPr="002C0AF0">
        <w:rPr>
          <w:rFonts w:eastAsia="標楷體" w:hint="eastAsia"/>
          <w:sz w:val="28"/>
        </w:rPr>
        <w:t xml:space="preserve"> ATM </w:t>
      </w:r>
      <w:r w:rsidRPr="002C0AF0">
        <w:rPr>
          <w:rFonts w:eastAsia="標楷體" w:hint="eastAsia"/>
          <w:sz w:val="28"/>
        </w:rPr>
        <w:t>轉帳後，請傳真收據至並註明團員姓名</w:t>
      </w:r>
      <w:r w:rsidRPr="002C0AF0">
        <w:rPr>
          <w:rFonts w:eastAsia="標楷體" w:hint="eastAsia"/>
          <w:sz w:val="28"/>
        </w:rPr>
        <w:t>/</w:t>
      </w:r>
      <w:r w:rsidRPr="002C0AF0">
        <w:rPr>
          <w:rFonts w:eastAsia="標楷體" w:hint="eastAsia"/>
          <w:sz w:val="28"/>
        </w:rPr>
        <w:t>電話。</w:t>
      </w:r>
    </w:p>
    <w:p w14:paraId="15E9613F" w14:textId="77777777" w:rsidR="00592261" w:rsidRPr="008B0990" w:rsidRDefault="00592261" w:rsidP="00592261">
      <w:pPr>
        <w:adjustRightInd w:val="0"/>
        <w:snapToGrid w:val="0"/>
        <w:spacing w:line="400" w:lineRule="exact"/>
        <w:ind w:leftChars="415" w:left="1276" w:hangingChars="100" w:hanging="280"/>
        <w:jc w:val="both"/>
        <w:rPr>
          <w:rFonts w:eastAsia="標楷體"/>
          <w:sz w:val="28"/>
        </w:rPr>
      </w:pPr>
      <w:r w:rsidRPr="002C0AF0">
        <w:rPr>
          <w:rFonts w:eastAsia="標楷體" w:cs="新細明體" w:hint="eastAsia"/>
          <w:sz w:val="28"/>
        </w:rPr>
        <w:t>※並同</w:t>
      </w:r>
      <w:r w:rsidRPr="008B0990">
        <w:rPr>
          <w:rFonts w:eastAsia="標楷體" w:cs="新細明體" w:hint="eastAsia"/>
          <w:sz w:val="28"/>
        </w:rPr>
        <w:t>時繳交護照影本</w:t>
      </w:r>
    </w:p>
    <w:p w14:paraId="35445C1E" w14:textId="77777777" w:rsidR="00592261" w:rsidRPr="008B0990" w:rsidRDefault="00592261" w:rsidP="00592261">
      <w:pPr>
        <w:spacing w:line="500" w:lineRule="exact"/>
        <w:ind w:leftChars="225" w:left="540"/>
        <w:jc w:val="both"/>
        <w:rPr>
          <w:rFonts w:eastAsia="標楷體"/>
          <w:sz w:val="28"/>
        </w:rPr>
      </w:pPr>
      <w:r w:rsidRPr="008B0990">
        <w:rPr>
          <w:rFonts w:eastAsia="標楷體" w:hint="eastAsia"/>
          <w:sz w:val="28"/>
        </w:rPr>
        <w:t>二</w:t>
      </w:r>
      <w:r w:rsidRPr="008B0990">
        <w:rPr>
          <w:rFonts w:eastAsia="標楷體"/>
          <w:sz w:val="28"/>
        </w:rPr>
        <w:t>、</w:t>
      </w:r>
      <w:r w:rsidRPr="008B0990">
        <w:rPr>
          <w:rFonts w:eastAsia="標楷體" w:hint="eastAsia"/>
          <w:sz w:val="28"/>
        </w:rPr>
        <w:t>資料運送部分</w:t>
      </w:r>
    </w:p>
    <w:p w14:paraId="1A8EC783" w14:textId="77777777" w:rsidR="00592261" w:rsidRPr="008B0990" w:rsidRDefault="00592261" w:rsidP="00592261">
      <w:pPr>
        <w:spacing w:line="500" w:lineRule="exact"/>
        <w:ind w:leftChars="472" w:left="1133"/>
        <w:jc w:val="both"/>
        <w:rPr>
          <w:rFonts w:eastAsia="標楷體"/>
          <w:sz w:val="28"/>
        </w:rPr>
      </w:pPr>
      <w:r w:rsidRPr="008B0990">
        <w:rPr>
          <w:rFonts w:eastAsia="標楷體" w:hint="eastAsia"/>
          <w:sz w:val="28"/>
        </w:rPr>
        <w:t>(</w:t>
      </w:r>
      <w:proofErr w:type="gramStart"/>
      <w:r w:rsidRPr="008B0990">
        <w:rPr>
          <w:rFonts w:eastAsia="標楷體" w:hint="eastAsia"/>
          <w:sz w:val="28"/>
        </w:rPr>
        <w:t>一</w:t>
      </w:r>
      <w:proofErr w:type="gramEnd"/>
      <w:r w:rsidRPr="008B0990">
        <w:rPr>
          <w:rFonts w:eastAsia="標楷體"/>
          <w:sz w:val="28"/>
        </w:rPr>
        <w:t>)</w:t>
      </w:r>
      <w:r w:rsidRPr="008B0990">
        <w:rPr>
          <w:rFonts w:eastAsia="標楷體" w:hint="eastAsia"/>
          <w:sz w:val="28"/>
        </w:rPr>
        <w:t>代辦公司：</w:t>
      </w:r>
      <w:proofErr w:type="gramStart"/>
      <w:r w:rsidRPr="008B0990">
        <w:rPr>
          <w:rFonts w:eastAsia="標楷體" w:hint="eastAsia"/>
          <w:sz w:val="28"/>
        </w:rPr>
        <w:t>綠威股份有限公司</w:t>
      </w:r>
      <w:proofErr w:type="gramEnd"/>
    </w:p>
    <w:p w14:paraId="7288B38B" w14:textId="77777777" w:rsidR="00592261" w:rsidRPr="008B0990" w:rsidRDefault="00592261" w:rsidP="00592261">
      <w:pPr>
        <w:spacing w:line="500" w:lineRule="exact"/>
        <w:ind w:leftChars="472" w:left="1133"/>
        <w:jc w:val="both"/>
        <w:rPr>
          <w:rFonts w:eastAsia="標楷體"/>
          <w:sz w:val="28"/>
        </w:rPr>
      </w:pPr>
      <w:r w:rsidRPr="008B0990">
        <w:rPr>
          <w:rFonts w:eastAsia="標楷體" w:hint="eastAsia"/>
          <w:sz w:val="28"/>
        </w:rPr>
        <w:t>(</w:t>
      </w:r>
      <w:r w:rsidRPr="008B0990">
        <w:rPr>
          <w:rFonts w:eastAsia="標楷體" w:hint="eastAsia"/>
          <w:sz w:val="28"/>
        </w:rPr>
        <w:t>二</w:t>
      </w:r>
      <w:r w:rsidRPr="008B0990">
        <w:rPr>
          <w:rFonts w:eastAsia="標楷體" w:hint="eastAsia"/>
          <w:sz w:val="28"/>
        </w:rPr>
        <w:t>)</w:t>
      </w:r>
      <w:r w:rsidRPr="008B0990">
        <w:rPr>
          <w:rFonts w:eastAsia="標楷體" w:hint="eastAsia"/>
          <w:sz w:val="28"/>
        </w:rPr>
        <w:t>帳戶：</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20"/>
      </w:tblGrid>
      <w:tr w:rsidR="00592261" w:rsidRPr="008B0990" w14:paraId="54CD6EC3" w14:textId="77777777" w:rsidTr="001017E5">
        <w:tc>
          <w:tcPr>
            <w:tcW w:w="6120" w:type="dxa"/>
            <w:tcBorders>
              <w:top w:val="single" w:sz="4" w:space="0" w:color="auto"/>
              <w:left w:val="single" w:sz="4" w:space="0" w:color="auto"/>
              <w:bottom w:val="single" w:sz="4" w:space="0" w:color="auto"/>
              <w:right w:val="single" w:sz="4" w:space="0" w:color="auto"/>
            </w:tcBorders>
          </w:tcPr>
          <w:p w14:paraId="015CDC3A" w14:textId="77777777" w:rsidR="00592261" w:rsidRPr="008B0990" w:rsidRDefault="00592261" w:rsidP="001017E5">
            <w:pPr>
              <w:adjustRightInd w:val="0"/>
              <w:snapToGrid w:val="0"/>
              <w:spacing w:line="400" w:lineRule="exact"/>
              <w:rPr>
                <w:rFonts w:eastAsia="標楷體"/>
                <w:sz w:val="28"/>
              </w:rPr>
            </w:pPr>
            <w:r w:rsidRPr="008B0990">
              <w:rPr>
                <w:rFonts w:eastAsia="標楷體" w:hint="eastAsia"/>
                <w:sz w:val="28"/>
              </w:rPr>
              <w:t>銀行</w:t>
            </w:r>
            <w:r w:rsidRPr="008B0990">
              <w:rPr>
                <w:rFonts w:eastAsia="標楷體" w:hint="eastAsia"/>
                <w:sz w:val="28"/>
              </w:rPr>
              <w:t>:</w:t>
            </w:r>
            <w:r w:rsidRPr="008B0990">
              <w:rPr>
                <w:rFonts w:eastAsia="標楷體" w:hint="eastAsia"/>
                <w:sz w:val="28"/>
              </w:rPr>
              <w:t>台北富邦銀行</w:t>
            </w:r>
            <w:r w:rsidRPr="008B0990">
              <w:rPr>
                <w:rFonts w:eastAsia="標楷體" w:hint="eastAsia"/>
                <w:sz w:val="28"/>
              </w:rPr>
              <w:t xml:space="preserve"> </w:t>
            </w:r>
            <w:r w:rsidRPr="008B0990">
              <w:rPr>
                <w:rFonts w:eastAsia="標楷體" w:hint="eastAsia"/>
                <w:sz w:val="28"/>
              </w:rPr>
              <w:t>石牌分行</w:t>
            </w:r>
            <w:r w:rsidRPr="008B0990">
              <w:rPr>
                <w:rFonts w:eastAsia="標楷體" w:hint="eastAsia"/>
                <w:sz w:val="28"/>
              </w:rPr>
              <w:t xml:space="preserve"> </w:t>
            </w:r>
          </w:p>
          <w:p w14:paraId="627952F1" w14:textId="77777777" w:rsidR="00592261" w:rsidRPr="008B0990" w:rsidRDefault="00592261" w:rsidP="001017E5">
            <w:pPr>
              <w:adjustRightInd w:val="0"/>
              <w:snapToGrid w:val="0"/>
              <w:spacing w:line="400" w:lineRule="exact"/>
              <w:rPr>
                <w:rFonts w:eastAsia="標楷體"/>
                <w:sz w:val="28"/>
              </w:rPr>
            </w:pPr>
            <w:r w:rsidRPr="008B0990">
              <w:rPr>
                <w:rFonts w:eastAsia="標楷體" w:hint="eastAsia"/>
                <w:sz w:val="28"/>
              </w:rPr>
              <w:t>戶名</w:t>
            </w:r>
            <w:r w:rsidRPr="008B0990">
              <w:rPr>
                <w:rFonts w:eastAsia="標楷體" w:hint="eastAsia"/>
                <w:sz w:val="28"/>
              </w:rPr>
              <w:t xml:space="preserve">: </w:t>
            </w:r>
            <w:proofErr w:type="gramStart"/>
            <w:r w:rsidRPr="008B0990">
              <w:rPr>
                <w:rFonts w:eastAsia="標楷體" w:hint="eastAsia"/>
                <w:sz w:val="28"/>
              </w:rPr>
              <w:t>綠威股份有限公司</w:t>
            </w:r>
            <w:proofErr w:type="gramEnd"/>
          </w:p>
          <w:p w14:paraId="636FD864" w14:textId="77777777" w:rsidR="00592261" w:rsidRPr="008B0990" w:rsidRDefault="00592261" w:rsidP="001017E5">
            <w:pPr>
              <w:adjustRightInd w:val="0"/>
              <w:snapToGrid w:val="0"/>
              <w:spacing w:line="400" w:lineRule="exact"/>
              <w:rPr>
                <w:rFonts w:eastAsia="標楷體"/>
                <w:sz w:val="28"/>
              </w:rPr>
            </w:pPr>
            <w:r w:rsidRPr="008B0990">
              <w:rPr>
                <w:rFonts w:eastAsia="標楷體" w:hint="eastAsia"/>
                <w:sz w:val="28"/>
              </w:rPr>
              <w:t>帳戶：</w:t>
            </w:r>
            <w:r w:rsidRPr="008B0990">
              <w:rPr>
                <w:rFonts w:eastAsia="標楷體" w:hint="eastAsia"/>
                <w:sz w:val="28"/>
              </w:rPr>
              <w:t>36110200357-0</w:t>
            </w:r>
          </w:p>
        </w:tc>
      </w:tr>
    </w:tbl>
    <w:p w14:paraId="681F0109" w14:textId="77777777" w:rsidR="00592261" w:rsidRPr="00C116C5" w:rsidRDefault="00592261" w:rsidP="00592261">
      <w:pPr>
        <w:spacing w:line="500" w:lineRule="exact"/>
        <w:ind w:leftChars="225" w:left="540"/>
        <w:jc w:val="both"/>
        <w:rPr>
          <w:rFonts w:eastAsia="標楷體"/>
          <w:b/>
          <w:sz w:val="28"/>
        </w:rPr>
      </w:pPr>
      <w:r w:rsidRPr="00C116C5">
        <w:rPr>
          <w:rFonts w:eastAsia="標楷體"/>
          <w:b/>
          <w:sz w:val="28"/>
        </w:rPr>
        <w:t>請參展單位收到報名確認函後請於</w:t>
      </w:r>
      <w:r w:rsidRPr="00C116C5">
        <w:rPr>
          <w:rFonts w:eastAsia="標楷體" w:hint="eastAsia"/>
          <w:b/>
          <w:sz w:val="28"/>
          <w:u w:val="single"/>
        </w:rPr>
        <w:t>2020</w:t>
      </w:r>
      <w:r w:rsidRPr="00C116C5">
        <w:rPr>
          <w:rFonts w:eastAsia="標楷體"/>
          <w:b/>
          <w:sz w:val="28"/>
          <w:u w:val="single"/>
        </w:rPr>
        <w:t>年</w:t>
      </w:r>
      <w:r>
        <w:rPr>
          <w:rFonts w:eastAsia="標楷體" w:hint="eastAsia"/>
          <w:b/>
          <w:sz w:val="28"/>
          <w:u w:val="single"/>
        </w:rPr>
        <w:t>1</w:t>
      </w:r>
      <w:r>
        <w:rPr>
          <w:rFonts w:eastAsia="標楷體" w:hint="eastAsia"/>
          <w:b/>
          <w:sz w:val="28"/>
          <w:u w:val="single"/>
        </w:rPr>
        <w:t>月</w:t>
      </w:r>
      <w:r>
        <w:rPr>
          <w:rFonts w:eastAsia="標楷體" w:hint="eastAsia"/>
          <w:b/>
          <w:sz w:val="28"/>
          <w:u w:val="single"/>
        </w:rPr>
        <w:t>22</w:t>
      </w:r>
      <w:r>
        <w:rPr>
          <w:rFonts w:eastAsia="標楷體" w:hint="eastAsia"/>
          <w:b/>
          <w:sz w:val="28"/>
          <w:u w:val="single"/>
        </w:rPr>
        <w:t>日</w:t>
      </w:r>
      <w:r w:rsidRPr="00C116C5">
        <w:rPr>
          <w:rFonts w:eastAsia="標楷體" w:hint="eastAsia"/>
          <w:b/>
          <w:sz w:val="28"/>
          <w:u w:val="single"/>
        </w:rPr>
        <w:t>前</w:t>
      </w:r>
      <w:r w:rsidRPr="00C116C5">
        <w:rPr>
          <w:rFonts w:eastAsia="標楷體"/>
          <w:b/>
          <w:sz w:val="28"/>
        </w:rPr>
        <w:t>將款項匯入指定帳戶，若無則視同取消其預約。</w:t>
      </w:r>
    </w:p>
    <w:p w14:paraId="08779A14" w14:textId="77777777" w:rsidR="00592261" w:rsidRPr="00EA2A61" w:rsidRDefault="00592261" w:rsidP="00592261">
      <w:pPr>
        <w:spacing w:line="500" w:lineRule="exact"/>
        <w:ind w:leftChars="225" w:left="540"/>
        <w:jc w:val="both"/>
        <w:rPr>
          <w:rFonts w:eastAsia="標楷體"/>
          <w:b/>
          <w:sz w:val="28"/>
        </w:rPr>
      </w:pPr>
      <w:r w:rsidRPr="003E0257">
        <w:rPr>
          <w:rFonts w:eastAsia="標楷體" w:hint="eastAsia"/>
          <w:b/>
          <w:sz w:val="28"/>
        </w:rPr>
        <w:t>海運費用待</w:t>
      </w:r>
      <w:proofErr w:type="gramStart"/>
      <w:r w:rsidRPr="003E0257">
        <w:rPr>
          <w:rFonts w:eastAsia="標楷體" w:hint="eastAsia"/>
          <w:b/>
          <w:sz w:val="28"/>
        </w:rPr>
        <w:t>清關完並</w:t>
      </w:r>
      <w:proofErr w:type="gramEnd"/>
      <w:r w:rsidRPr="003E0257">
        <w:rPr>
          <w:rFonts w:eastAsia="標楷體" w:hint="eastAsia"/>
          <w:b/>
          <w:sz w:val="28"/>
        </w:rPr>
        <w:t>確認</w:t>
      </w:r>
      <w:r w:rsidRPr="00EA2A61">
        <w:rPr>
          <w:rFonts w:eastAsia="標楷體" w:hint="eastAsia"/>
          <w:b/>
          <w:sz w:val="28"/>
        </w:rPr>
        <w:t>無誤後，將寄送</w:t>
      </w:r>
      <w:proofErr w:type="gramStart"/>
      <w:r w:rsidRPr="00EA2A61">
        <w:rPr>
          <w:rFonts w:eastAsia="標楷體" w:hint="eastAsia"/>
          <w:b/>
          <w:sz w:val="28"/>
        </w:rPr>
        <w:t>帳單</w:t>
      </w:r>
      <w:proofErr w:type="gramEnd"/>
      <w:r w:rsidRPr="00EA2A61">
        <w:rPr>
          <w:rFonts w:eastAsia="標楷體" w:hint="eastAsia"/>
          <w:b/>
          <w:sz w:val="28"/>
        </w:rPr>
        <w:t>及發票請</w:t>
      </w:r>
      <w:proofErr w:type="gramStart"/>
      <w:r w:rsidRPr="00EA2A61">
        <w:rPr>
          <w:rFonts w:eastAsia="標楷體" w:hint="eastAsia"/>
          <w:b/>
          <w:sz w:val="28"/>
        </w:rPr>
        <w:t>逕付綠威</w:t>
      </w:r>
      <w:proofErr w:type="gramEnd"/>
      <w:r w:rsidRPr="00EA2A61">
        <w:rPr>
          <w:rFonts w:eastAsia="標楷體" w:hint="eastAsia"/>
          <w:b/>
          <w:sz w:val="28"/>
        </w:rPr>
        <w:t>股份有限公司</w:t>
      </w:r>
    </w:p>
    <w:p w14:paraId="6F5EA2A4" w14:textId="77777777" w:rsidR="00592261" w:rsidRPr="00E121E4" w:rsidRDefault="00592261" w:rsidP="00592261">
      <w:pPr>
        <w:snapToGrid w:val="0"/>
        <w:spacing w:line="500" w:lineRule="exact"/>
        <w:ind w:left="566" w:hangingChars="202" w:hanging="566"/>
        <w:jc w:val="both"/>
        <w:rPr>
          <w:rFonts w:eastAsia="標楷體"/>
          <w:sz w:val="28"/>
          <w:szCs w:val="28"/>
        </w:rPr>
      </w:pPr>
      <w:r>
        <w:rPr>
          <w:rFonts w:eastAsia="標楷體" w:hint="eastAsia"/>
          <w:sz w:val="28"/>
          <w:szCs w:val="28"/>
        </w:rPr>
        <w:t>捌</w:t>
      </w:r>
      <w:r w:rsidRPr="00E121E4">
        <w:rPr>
          <w:rFonts w:eastAsia="標楷體" w:hint="eastAsia"/>
          <w:sz w:val="28"/>
          <w:szCs w:val="28"/>
        </w:rPr>
        <w:t>、本計畫未盡事宜，視實際狀況，因應彈性調整之，其它事項請詳閱附件，參展單位權利義務規範事項。</w:t>
      </w:r>
    </w:p>
    <w:p w14:paraId="1C926252" w14:textId="77777777" w:rsidR="00592261" w:rsidRPr="00E121E4" w:rsidRDefault="00592261" w:rsidP="00592261">
      <w:pPr>
        <w:snapToGrid w:val="0"/>
        <w:spacing w:line="500" w:lineRule="exact"/>
        <w:jc w:val="both"/>
        <w:rPr>
          <w:rFonts w:eastAsia="標楷體"/>
          <w:sz w:val="28"/>
          <w:szCs w:val="28"/>
        </w:rPr>
      </w:pPr>
      <w:r>
        <w:rPr>
          <w:rFonts w:eastAsia="標楷體" w:hint="eastAsia"/>
          <w:sz w:val="28"/>
          <w:szCs w:val="28"/>
        </w:rPr>
        <w:t>玖</w:t>
      </w:r>
      <w:r w:rsidRPr="00E121E4">
        <w:rPr>
          <w:rFonts w:eastAsia="標楷體" w:hint="eastAsia"/>
          <w:sz w:val="28"/>
          <w:szCs w:val="28"/>
        </w:rPr>
        <w:t>、相關附件檔案請上台灣觀光協會網站</w:t>
      </w:r>
      <w:r w:rsidRPr="00E121E4">
        <w:rPr>
          <w:rFonts w:eastAsia="標楷體"/>
          <w:sz w:val="28"/>
          <w:szCs w:val="28"/>
        </w:rPr>
        <w:t>(</w:t>
      </w:r>
      <w:hyperlink r:id="rId8" w:history="1">
        <w:r w:rsidRPr="00E121E4">
          <w:rPr>
            <w:rStyle w:val="a8"/>
            <w:sz w:val="28"/>
            <w:szCs w:val="28"/>
          </w:rPr>
          <w:t>www.tva.org.tw</w:t>
        </w:r>
      </w:hyperlink>
      <w:r w:rsidRPr="00E121E4">
        <w:rPr>
          <w:rFonts w:eastAsia="標楷體"/>
          <w:sz w:val="28"/>
          <w:szCs w:val="28"/>
        </w:rPr>
        <w:t>)</w:t>
      </w:r>
      <w:r w:rsidRPr="00E121E4">
        <w:rPr>
          <w:rFonts w:eastAsia="標楷體" w:hint="eastAsia"/>
          <w:sz w:val="28"/>
          <w:szCs w:val="28"/>
        </w:rPr>
        <w:t>下載。</w:t>
      </w:r>
    </w:p>
    <w:p w14:paraId="36D29744" w14:textId="77777777" w:rsidR="00592261" w:rsidRDefault="00592261" w:rsidP="00592261">
      <w:pPr>
        <w:numPr>
          <w:ilvl w:val="12"/>
          <w:numId w:val="0"/>
        </w:numPr>
        <w:overflowPunct w:val="0"/>
        <w:adjustRightInd w:val="0"/>
        <w:snapToGrid w:val="0"/>
        <w:spacing w:line="400" w:lineRule="exact"/>
        <w:jc w:val="both"/>
        <w:rPr>
          <w:rFonts w:eastAsia="標楷體"/>
          <w:sz w:val="28"/>
          <w:szCs w:val="28"/>
        </w:rPr>
      </w:pPr>
    </w:p>
    <w:p w14:paraId="4801DD60" w14:textId="77777777" w:rsidR="00592261" w:rsidRDefault="00592261" w:rsidP="00592261">
      <w:pPr>
        <w:numPr>
          <w:ilvl w:val="12"/>
          <w:numId w:val="0"/>
        </w:numPr>
        <w:overflowPunct w:val="0"/>
        <w:adjustRightInd w:val="0"/>
        <w:snapToGrid w:val="0"/>
        <w:spacing w:line="400" w:lineRule="exact"/>
        <w:jc w:val="both"/>
        <w:rPr>
          <w:rFonts w:eastAsia="標楷體"/>
          <w:sz w:val="28"/>
          <w:szCs w:val="28"/>
        </w:rPr>
      </w:pPr>
    </w:p>
    <w:p w14:paraId="0A968545" w14:textId="77777777" w:rsidR="00592261" w:rsidRDefault="00592261" w:rsidP="00592261">
      <w:pPr>
        <w:numPr>
          <w:ilvl w:val="12"/>
          <w:numId w:val="0"/>
        </w:numPr>
        <w:overflowPunct w:val="0"/>
        <w:adjustRightInd w:val="0"/>
        <w:snapToGrid w:val="0"/>
        <w:spacing w:line="400" w:lineRule="exact"/>
        <w:jc w:val="both"/>
        <w:rPr>
          <w:rFonts w:eastAsia="標楷體"/>
          <w:sz w:val="28"/>
          <w:szCs w:val="28"/>
        </w:rPr>
      </w:pPr>
    </w:p>
    <w:p w14:paraId="4B834FEE" w14:textId="77777777" w:rsidR="00592261" w:rsidRDefault="00592261" w:rsidP="00592261">
      <w:pPr>
        <w:numPr>
          <w:ilvl w:val="12"/>
          <w:numId w:val="0"/>
        </w:numPr>
        <w:overflowPunct w:val="0"/>
        <w:adjustRightInd w:val="0"/>
        <w:snapToGrid w:val="0"/>
        <w:spacing w:line="400" w:lineRule="exact"/>
        <w:jc w:val="both"/>
        <w:rPr>
          <w:rFonts w:eastAsia="標楷體"/>
          <w:sz w:val="28"/>
          <w:szCs w:val="28"/>
        </w:rPr>
      </w:pPr>
    </w:p>
    <w:p w14:paraId="079E2938" w14:textId="77777777" w:rsidR="00592261" w:rsidRDefault="00592261" w:rsidP="00592261">
      <w:pPr>
        <w:numPr>
          <w:ilvl w:val="12"/>
          <w:numId w:val="0"/>
        </w:numPr>
        <w:overflowPunct w:val="0"/>
        <w:adjustRightInd w:val="0"/>
        <w:snapToGrid w:val="0"/>
        <w:spacing w:line="400" w:lineRule="exact"/>
        <w:jc w:val="both"/>
        <w:rPr>
          <w:rFonts w:eastAsia="標楷體"/>
          <w:sz w:val="28"/>
          <w:szCs w:val="28"/>
        </w:rPr>
      </w:pPr>
    </w:p>
    <w:p w14:paraId="599FEEF5" w14:textId="77777777" w:rsidR="00592261" w:rsidRDefault="00592261" w:rsidP="00592261">
      <w:pPr>
        <w:numPr>
          <w:ilvl w:val="12"/>
          <w:numId w:val="0"/>
        </w:numPr>
        <w:overflowPunct w:val="0"/>
        <w:adjustRightInd w:val="0"/>
        <w:snapToGrid w:val="0"/>
        <w:spacing w:line="400" w:lineRule="exact"/>
        <w:jc w:val="both"/>
        <w:rPr>
          <w:rFonts w:eastAsia="標楷體"/>
          <w:sz w:val="28"/>
          <w:szCs w:val="28"/>
        </w:rPr>
      </w:pPr>
    </w:p>
    <w:p w14:paraId="679F0DE2" w14:textId="77777777" w:rsidR="00592261" w:rsidRDefault="00592261" w:rsidP="00592261">
      <w:pPr>
        <w:numPr>
          <w:ilvl w:val="12"/>
          <w:numId w:val="0"/>
        </w:numPr>
        <w:overflowPunct w:val="0"/>
        <w:adjustRightInd w:val="0"/>
        <w:snapToGrid w:val="0"/>
        <w:spacing w:line="400" w:lineRule="exact"/>
        <w:jc w:val="both"/>
        <w:rPr>
          <w:rFonts w:eastAsia="標楷體"/>
          <w:sz w:val="28"/>
          <w:szCs w:val="28"/>
        </w:rPr>
      </w:pPr>
    </w:p>
    <w:p w14:paraId="5BE491FC" w14:textId="77777777" w:rsidR="00592261" w:rsidRDefault="00592261" w:rsidP="00592261">
      <w:pPr>
        <w:numPr>
          <w:ilvl w:val="12"/>
          <w:numId w:val="0"/>
        </w:numPr>
        <w:overflowPunct w:val="0"/>
        <w:adjustRightInd w:val="0"/>
        <w:snapToGrid w:val="0"/>
        <w:spacing w:line="400" w:lineRule="exact"/>
        <w:jc w:val="both"/>
        <w:rPr>
          <w:rFonts w:eastAsia="標楷體"/>
          <w:sz w:val="28"/>
          <w:szCs w:val="28"/>
        </w:rPr>
      </w:pPr>
    </w:p>
    <w:p w14:paraId="6AC14630" w14:textId="77777777" w:rsidR="00592261" w:rsidRDefault="00592261" w:rsidP="00592261">
      <w:pPr>
        <w:numPr>
          <w:ilvl w:val="12"/>
          <w:numId w:val="0"/>
        </w:numPr>
        <w:overflowPunct w:val="0"/>
        <w:adjustRightInd w:val="0"/>
        <w:snapToGrid w:val="0"/>
        <w:spacing w:line="400" w:lineRule="exact"/>
        <w:jc w:val="both"/>
        <w:rPr>
          <w:rFonts w:eastAsia="標楷體"/>
          <w:b/>
          <w:sz w:val="28"/>
          <w:szCs w:val="22"/>
        </w:rPr>
      </w:pPr>
      <w:r>
        <w:rPr>
          <w:rFonts w:eastAsia="標楷體" w:hAnsi="標楷體"/>
          <w:b/>
          <w:sz w:val="28"/>
        </w:rPr>
        <w:br w:type="page"/>
      </w:r>
      <w:r>
        <w:rPr>
          <w:rFonts w:eastAsia="標楷體" w:hAnsi="標楷體" w:hint="eastAsia"/>
          <w:b/>
          <w:sz w:val="28"/>
        </w:rPr>
        <w:lastRenderedPageBreak/>
        <w:t>參展單位權利義務規範事項</w:t>
      </w:r>
    </w:p>
    <w:p w14:paraId="13AE90E2" w14:textId="77777777" w:rsidR="00592261" w:rsidRDefault="00592261" w:rsidP="00592261">
      <w:pPr>
        <w:adjustRightInd w:val="0"/>
        <w:snapToGrid w:val="0"/>
        <w:jc w:val="right"/>
        <w:rPr>
          <w:rFonts w:eastAsia="標楷體"/>
          <w:sz w:val="21"/>
        </w:rPr>
      </w:pPr>
      <w:r>
        <w:rPr>
          <w:rFonts w:eastAsia="標楷體" w:hAnsi="標楷體" w:hint="eastAsia"/>
          <w:sz w:val="21"/>
        </w:rPr>
        <w:t>中華民國</w:t>
      </w:r>
      <w:r>
        <w:rPr>
          <w:rFonts w:eastAsia="標楷體"/>
          <w:sz w:val="21"/>
        </w:rPr>
        <w:t>107</w:t>
      </w:r>
      <w:r>
        <w:rPr>
          <w:rFonts w:eastAsia="標楷體" w:hAnsi="標楷體" w:hint="eastAsia"/>
          <w:sz w:val="21"/>
        </w:rPr>
        <w:t>年</w:t>
      </w:r>
      <w:r>
        <w:rPr>
          <w:rFonts w:eastAsia="標楷體"/>
          <w:sz w:val="21"/>
        </w:rPr>
        <w:t>9</w:t>
      </w:r>
      <w:r>
        <w:rPr>
          <w:rFonts w:eastAsia="標楷體" w:hAnsi="標楷體" w:hint="eastAsia"/>
          <w:sz w:val="21"/>
        </w:rPr>
        <w:t>月</w:t>
      </w:r>
      <w:r>
        <w:rPr>
          <w:rFonts w:eastAsia="標楷體"/>
          <w:sz w:val="21"/>
        </w:rPr>
        <w:t>3</w:t>
      </w:r>
      <w:r>
        <w:rPr>
          <w:rFonts w:eastAsia="標楷體" w:hAnsi="標楷體" w:hint="eastAsia"/>
          <w:sz w:val="21"/>
        </w:rPr>
        <w:t>日</w:t>
      </w:r>
    </w:p>
    <w:p w14:paraId="2AF8E1BB" w14:textId="77777777" w:rsidR="00592261" w:rsidRDefault="00592261" w:rsidP="00592261">
      <w:pPr>
        <w:adjustRightInd w:val="0"/>
        <w:snapToGrid w:val="0"/>
        <w:jc w:val="both"/>
        <w:rPr>
          <w:rFonts w:eastAsia="標楷體" w:hAnsi="標楷體"/>
          <w:sz w:val="28"/>
          <w:szCs w:val="28"/>
        </w:rPr>
      </w:pPr>
    </w:p>
    <w:p w14:paraId="28F87C2E" w14:textId="77777777" w:rsidR="00592261" w:rsidRDefault="00592261" w:rsidP="00592261">
      <w:pPr>
        <w:adjustRightInd w:val="0"/>
        <w:snapToGrid w:val="0"/>
        <w:ind w:firstLineChars="202" w:firstLine="566"/>
        <w:jc w:val="both"/>
        <w:rPr>
          <w:rFonts w:eastAsia="標楷體"/>
          <w:sz w:val="28"/>
          <w:szCs w:val="28"/>
        </w:rPr>
      </w:pPr>
      <w:r>
        <w:rPr>
          <w:rFonts w:eastAsia="標楷體" w:hAnsi="標楷體" w:hint="eastAsia"/>
          <w:sz w:val="28"/>
          <w:szCs w:val="28"/>
        </w:rPr>
        <w:t>廠商受機關委託，辦理國際旅展及國際觀光行銷推廣活動，為凝聚公、民營觀光相關單位力量與資源，以求參展及推廣活動之最大效益，在推廣臺灣觀光、提昇臺灣觀光形象之目標下，參展單位</w:t>
      </w:r>
      <w:r>
        <w:rPr>
          <w:rFonts w:eastAsia="標楷體"/>
          <w:sz w:val="28"/>
          <w:szCs w:val="28"/>
        </w:rPr>
        <w:t>(</w:t>
      </w:r>
      <w:r>
        <w:rPr>
          <w:rFonts w:eastAsia="標楷體" w:hAnsi="標楷體" w:hint="eastAsia"/>
          <w:sz w:val="28"/>
          <w:szCs w:val="28"/>
        </w:rPr>
        <w:t>含人員</w:t>
      </w:r>
      <w:r>
        <w:rPr>
          <w:rFonts w:eastAsia="標楷體"/>
          <w:sz w:val="28"/>
          <w:szCs w:val="28"/>
        </w:rPr>
        <w:t>)</w:t>
      </w:r>
      <w:r>
        <w:rPr>
          <w:rFonts w:eastAsia="標楷體" w:hAnsi="標楷體" w:hint="eastAsia"/>
          <w:sz w:val="28"/>
          <w:szCs w:val="28"/>
        </w:rPr>
        <w:t>可充分運用由機關及廠商所策劃提供之各式推廣平</w:t>
      </w:r>
      <w:proofErr w:type="gramStart"/>
      <w:r>
        <w:rPr>
          <w:rFonts w:eastAsia="標楷體" w:hAnsi="標楷體" w:hint="eastAsia"/>
          <w:sz w:val="28"/>
          <w:szCs w:val="28"/>
        </w:rPr>
        <w:t>臺</w:t>
      </w:r>
      <w:proofErr w:type="gramEnd"/>
      <w:r>
        <w:rPr>
          <w:rFonts w:eastAsia="標楷體" w:hAnsi="標楷體" w:hint="eastAsia"/>
          <w:sz w:val="28"/>
          <w:szCs w:val="28"/>
        </w:rPr>
        <w:t>，依活動性質分別如下：旅遊交易會場之洽談</w:t>
      </w:r>
      <w:proofErr w:type="gramStart"/>
      <w:r>
        <w:rPr>
          <w:rFonts w:eastAsia="標楷體" w:hAnsi="標楷體" w:hint="eastAsia"/>
          <w:sz w:val="28"/>
          <w:szCs w:val="28"/>
        </w:rPr>
        <w:t>檯</w:t>
      </w:r>
      <w:proofErr w:type="gramEnd"/>
      <w:r>
        <w:rPr>
          <w:rFonts w:eastAsia="標楷體" w:hAnsi="標楷體" w:hint="eastAsia"/>
          <w:sz w:val="28"/>
          <w:szCs w:val="28"/>
        </w:rPr>
        <w:t>、旅展臺灣展館內推廣洽談</w:t>
      </w:r>
      <w:proofErr w:type="gramStart"/>
      <w:r>
        <w:rPr>
          <w:rFonts w:eastAsia="標楷體" w:hAnsi="標楷體" w:hint="eastAsia"/>
          <w:sz w:val="28"/>
          <w:szCs w:val="28"/>
        </w:rPr>
        <w:t>檯</w:t>
      </w:r>
      <w:proofErr w:type="gramEnd"/>
      <w:r>
        <w:rPr>
          <w:rFonts w:eastAsia="標楷體" w:hAnsi="標楷體" w:hint="eastAsia"/>
          <w:sz w:val="28"/>
          <w:szCs w:val="28"/>
        </w:rPr>
        <w:t>、分組拜會當地主力旅行社、媒體採訪等；以及團體移動之交通、推廣文宣物資運輸、代訂機票及住宿等服務。</w:t>
      </w:r>
    </w:p>
    <w:p w14:paraId="5FC0C1DB" w14:textId="77777777" w:rsidR="00592261" w:rsidRDefault="00592261" w:rsidP="00592261">
      <w:pPr>
        <w:adjustRightInd w:val="0"/>
        <w:snapToGrid w:val="0"/>
        <w:ind w:firstLineChars="202" w:firstLine="566"/>
        <w:jc w:val="both"/>
        <w:rPr>
          <w:rFonts w:eastAsia="標楷體"/>
          <w:sz w:val="28"/>
          <w:szCs w:val="28"/>
        </w:rPr>
      </w:pPr>
      <w:r>
        <w:rPr>
          <w:rFonts w:eastAsia="標楷體" w:hAnsi="標楷體" w:hint="eastAsia"/>
          <w:sz w:val="28"/>
          <w:szCs w:val="28"/>
        </w:rPr>
        <w:t>為呈現臺灣館、臺灣代表團一致性之優質形象，參展單位</w:t>
      </w:r>
      <w:r>
        <w:rPr>
          <w:rFonts w:eastAsia="標楷體"/>
          <w:sz w:val="28"/>
          <w:szCs w:val="28"/>
        </w:rPr>
        <w:t>(</w:t>
      </w:r>
      <w:r>
        <w:rPr>
          <w:rFonts w:eastAsia="標楷體" w:hAnsi="標楷體" w:hint="eastAsia"/>
          <w:sz w:val="28"/>
          <w:szCs w:val="28"/>
        </w:rPr>
        <w:t>含人員</w:t>
      </w:r>
      <w:r>
        <w:rPr>
          <w:rFonts w:eastAsia="標楷體"/>
          <w:sz w:val="28"/>
          <w:szCs w:val="28"/>
        </w:rPr>
        <w:t>)</w:t>
      </w:r>
      <w:r>
        <w:rPr>
          <w:rFonts w:eastAsia="標楷體" w:hAnsi="標楷體" w:hint="eastAsia"/>
          <w:sz w:val="28"/>
          <w:szCs w:val="28"/>
        </w:rPr>
        <w:t>除可享有上述權利外，亦應遵守及配合下列相關義務規範。</w:t>
      </w:r>
    </w:p>
    <w:p w14:paraId="00D9E3E7" w14:textId="77777777" w:rsidR="00592261" w:rsidRDefault="00592261" w:rsidP="00592261">
      <w:pPr>
        <w:adjustRightInd w:val="0"/>
        <w:snapToGrid w:val="0"/>
        <w:jc w:val="both"/>
        <w:rPr>
          <w:rFonts w:eastAsia="標楷體"/>
          <w:sz w:val="28"/>
          <w:szCs w:val="28"/>
        </w:rPr>
      </w:pPr>
      <w:r>
        <w:rPr>
          <w:rFonts w:eastAsia="標楷體" w:hAnsi="標楷體" w:hint="eastAsia"/>
          <w:sz w:val="28"/>
          <w:szCs w:val="28"/>
        </w:rPr>
        <w:t>壹、報名作業</w:t>
      </w:r>
    </w:p>
    <w:p w14:paraId="4208B344" w14:textId="77777777" w:rsidR="00592261" w:rsidRDefault="00592261" w:rsidP="00592261">
      <w:pPr>
        <w:adjustRightInd w:val="0"/>
        <w:snapToGrid w:val="0"/>
        <w:ind w:left="566" w:hangingChars="202" w:hanging="566"/>
        <w:jc w:val="both"/>
        <w:rPr>
          <w:rFonts w:eastAsia="標楷體"/>
          <w:sz w:val="28"/>
          <w:szCs w:val="28"/>
        </w:rPr>
      </w:pPr>
      <w:r>
        <w:rPr>
          <w:rFonts w:eastAsia="標楷體" w:hAnsi="標楷體" w:hint="eastAsia"/>
          <w:sz w:val="28"/>
          <w:szCs w:val="28"/>
        </w:rPr>
        <w:t>一、參展單位須為觀光相關產業且取得政府各項合法執照，不得借用名義參展，並應遵守下列規定：</w:t>
      </w:r>
    </w:p>
    <w:p w14:paraId="62D200D5" w14:textId="77777777" w:rsidR="00592261" w:rsidRDefault="00592261" w:rsidP="00592261">
      <w:pPr>
        <w:adjustRightInd w:val="0"/>
        <w:snapToGrid w:val="0"/>
        <w:ind w:leftChars="236" w:left="1132" w:hangingChars="202" w:hanging="566"/>
        <w:jc w:val="both"/>
        <w:rPr>
          <w:rFonts w:eastAsia="標楷體"/>
          <w:sz w:val="28"/>
          <w:szCs w:val="28"/>
        </w:rPr>
      </w:pPr>
      <w:r>
        <w:rPr>
          <w:rFonts w:eastAsia="標楷體"/>
          <w:sz w:val="28"/>
          <w:szCs w:val="28"/>
        </w:rPr>
        <w:t>(</w:t>
      </w:r>
      <w:proofErr w:type="gramStart"/>
      <w:r>
        <w:rPr>
          <w:rFonts w:eastAsia="標楷體" w:hAnsi="標楷體" w:hint="eastAsia"/>
          <w:sz w:val="28"/>
          <w:szCs w:val="28"/>
        </w:rPr>
        <w:t>一</w:t>
      </w:r>
      <w:proofErr w:type="gramEnd"/>
      <w:r>
        <w:rPr>
          <w:rFonts w:eastAsia="標楷體"/>
          <w:sz w:val="28"/>
          <w:szCs w:val="28"/>
        </w:rPr>
        <w:t>)</w:t>
      </w:r>
      <w:r>
        <w:rPr>
          <w:rFonts w:eastAsia="標楷體" w:hAnsi="標楷體" w:hint="eastAsia"/>
          <w:sz w:val="28"/>
          <w:szCs w:val="28"/>
        </w:rPr>
        <w:t>參展單位派遣參加之人員，應為其所屬員工，不得包庇非法業者參展。</w:t>
      </w:r>
    </w:p>
    <w:p w14:paraId="2D76DB79" w14:textId="77777777" w:rsidR="00592261" w:rsidRDefault="00592261" w:rsidP="00592261">
      <w:pPr>
        <w:adjustRightInd w:val="0"/>
        <w:snapToGrid w:val="0"/>
        <w:ind w:leftChars="236" w:left="1132" w:hangingChars="202" w:hanging="566"/>
        <w:jc w:val="both"/>
        <w:rPr>
          <w:rFonts w:eastAsia="標楷體"/>
          <w:sz w:val="28"/>
          <w:szCs w:val="28"/>
        </w:rPr>
      </w:pPr>
      <w:r>
        <w:rPr>
          <w:rFonts w:eastAsia="標楷體"/>
          <w:sz w:val="28"/>
          <w:szCs w:val="28"/>
        </w:rPr>
        <w:t>(</w:t>
      </w:r>
      <w:r>
        <w:rPr>
          <w:rFonts w:eastAsia="標楷體" w:hAnsi="標楷體" w:hint="eastAsia"/>
          <w:sz w:val="28"/>
          <w:szCs w:val="28"/>
        </w:rPr>
        <w:t>二</w:t>
      </w:r>
      <w:r>
        <w:rPr>
          <w:rFonts w:eastAsia="標楷體"/>
          <w:sz w:val="28"/>
          <w:szCs w:val="28"/>
        </w:rPr>
        <w:t>)</w:t>
      </w:r>
      <w:r>
        <w:rPr>
          <w:rFonts w:eastAsia="標楷體" w:hAnsi="標楷體" w:hint="eastAsia"/>
          <w:sz w:val="28"/>
          <w:szCs w:val="28"/>
        </w:rPr>
        <w:t>以公、協會名義報名參加者，應切結保證其參加者及</w:t>
      </w:r>
      <w:proofErr w:type="gramStart"/>
      <w:r>
        <w:rPr>
          <w:rFonts w:eastAsia="標楷體" w:hAnsi="標楷體" w:hint="eastAsia"/>
          <w:sz w:val="28"/>
          <w:szCs w:val="28"/>
        </w:rPr>
        <w:t>所攜文宣</w:t>
      </w:r>
      <w:proofErr w:type="gramEnd"/>
      <w:r>
        <w:rPr>
          <w:rFonts w:eastAsia="標楷體" w:hAnsi="標楷體" w:hint="eastAsia"/>
          <w:sz w:val="28"/>
          <w:szCs w:val="28"/>
        </w:rPr>
        <w:t>刊載內容等皆為合法。</w:t>
      </w:r>
    </w:p>
    <w:p w14:paraId="43CE809B" w14:textId="77777777" w:rsidR="00592261" w:rsidRDefault="00592261" w:rsidP="00592261">
      <w:pPr>
        <w:adjustRightInd w:val="0"/>
        <w:snapToGrid w:val="0"/>
        <w:ind w:leftChars="236" w:left="1132" w:hangingChars="202" w:hanging="566"/>
        <w:jc w:val="both"/>
        <w:rPr>
          <w:rFonts w:eastAsia="標楷體"/>
          <w:sz w:val="28"/>
          <w:szCs w:val="28"/>
        </w:rPr>
      </w:pPr>
      <w:r>
        <w:rPr>
          <w:rFonts w:eastAsia="標楷體"/>
          <w:sz w:val="28"/>
          <w:szCs w:val="28"/>
        </w:rPr>
        <w:t>(</w:t>
      </w:r>
      <w:r>
        <w:rPr>
          <w:rFonts w:eastAsia="標楷體" w:hAnsi="標楷體" w:hint="eastAsia"/>
          <w:sz w:val="28"/>
          <w:szCs w:val="28"/>
        </w:rPr>
        <w:t>三</w:t>
      </w:r>
      <w:r>
        <w:rPr>
          <w:rFonts w:eastAsia="標楷體"/>
          <w:sz w:val="28"/>
          <w:szCs w:val="28"/>
        </w:rPr>
        <w:t>)</w:t>
      </w:r>
      <w:r>
        <w:rPr>
          <w:rFonts w:eastAsia="標楷體" w:hAnsi="標楷體" w:hint="eastAsia"/>
          <w:sz w:val="28"/>
          <w:szCs w:val="28"/>
        </w:rPr>
        <w:t>政府機關</w:t>
      </w:r>
      <w:r>
        <w:rPr>
          <w:rFonts w:eastAsia="標楷體"/>
          <w:sz w:val="28"/>
          <w:szCs w:val="28"/>
        </w:rPr>
        <w:t>(</w:t>
      </w:r>
      <w:r>
        <w:rPr>
          <w:rFonts w:eastAsia="標楷體" w:hAnsi="標楷體" w:hint="eastAsia"/>
          <w:sz w:val="28"/>
          <w:szCs w:val="28"/>
        </w:rPr>
        <w:t>構</w:t>
      </w:r>
      <w:r>
        <w:rPr>
          <w:rFonts w:eastAsia="標楷體"/>
          <w:sz w:val="28"/>
          <w:szCs w:val="28"/>
        </w:rPr>
        <w:t>)</w:t>
      </w:r>
      <w:r>
        <w:rPr>
          <w:rFonts w:eastAsia="標楷體" w:hAnsi="標楷體" w:hint="eastAsia"/>
          <w:sz w:val="28"/>
          <w:szCs w:val="28"/>
        </w:rPr>
        <w:t>邀集業者組團共同參展，各該等業者仍應向廠商報名。政府機關</w:t>
      </w:r>
      <w:r>
        <w:rPr>
          <w:rFonts w:eastAsia="標楷體"/>
          <w:sz w:val="28"/>
          <w:szCs w:val="28"/>
        </w:rPr>
        <w:t>(</w:t>
      </w:r>
      <w:r>
        <w:rPr>
          <w:rFonts w:eastAsia="標楷體" w:hAnsi="標楷體" w:hint="eastAsia"/>
          <w:sz w:val="28"/>
          <w:szCs w:val="28"/>
        </w:rPr>
        <w:t>構</w:t>
      </w:r>
      <w:r>
        <w:rPr>
          <w:rFonts w:eastAsia="標楷體"/>
          <w:sz w:val="28"/>
          <w:szCs w:val="28"/>
        </w:rPr>
        <w:t>)</w:t>
      </w:r>
      <w:r>
        <w:rPr>
          <w:rFonts w:eastAsia="標楷體" w:hAnsi="標楷體" w:hint="eastAsia"/>
          <w:sz w:val="28"/>
          <w:szCs w:val="28"/>
        </w:rPr>
        <w:t>自付攤位租金委託</w:t>
      </w:r>
      <w:proofErr w:type="gramStart"/>
      <w:r>
        <w:rPr>
          <w:rFonts w:eastAsia="標楷體" w:hAnsi="標楷體" w:hint="eastAsia"/>
          <w:sz w:val="28"/>
          <w:szCs w:val="28"/>
        </w:rPr>
        <w:t>機關代租攤位</w:t>
      </w:r>
      <w:proofErr w:type="gramEnd"/>
      <w:r>
        <w:rPr>
          <w:rFonts w:eastAsia="標楷體" w:hAnsi="標楷體" w:hint="eastAsia"/>
          <w:sz w:val="28"/>
          <w:szCs w:val="28"/>
        </w:rPr>
        <w:t>，緊鄰臺灣</w:t>
      </w:r>
      <w:proofErr w:type="gramStart"/>
      <w:r>
        <w:rPr>
          <w:rFonts w:eastAsia="標楷體" w:hAnsi="標楷體" w:hint="eastAsia"/>
          <w:sz w:val="28"/>
          <w:szCs w:val="28"/>
        </w:rPr>
        <w:t>展館者</w:t>
      </w:r>
      <w:proofErr w:type="gramEnd"/>
      <w:r>
        <w:rPr>
          <w:rFonts w:eastAsia="標楷體" w:hAnsi="標楷體" w:hint="eastAsia"/>
          <w:sz w:val="28"/>
          <w:szCs w:val="28"/>
        </w:rPr>
        <w:t>，仍屬臺灣代表團之參展單位，適用本權利義務規範；其攤位亦屬臺灣館之一部分，</w:t>
      </w:r>
      <w:proofErr w:type="gramStart"/>
      <w:r>
        <w:rPr>
          <w:rFonts w:eastAsia="標楷體" w:hAnsi="標楷體" w:hint="eastAsia"/>
          <w:sz w:val="28"/>
          <w:szCs w:val="28"/>
        </w:rPr>
        <w:t>該展攤設計</w:t>
      </w:r>
      <w:proofErr w:type="gramEnd"/>
      <w:r>
        <w:rPr>
          <w:rFonts w:eastAsia="標楷體" w:hAnsi="標楷體" w:hint="eastAsia"/>
          <w:sz w:val="28"/>
          <w:szCs w:val="28"/>
        </w:rPr>
        <w:t>，政府機關</w:t>
      </w:r>
      <w:r>
        <w:rPr>
          <w:rFonts w:eastAsia="標楷體"/>
          <w:sz w:val="28"/>
          <w:szCs w:val="28"/>
        </w:rPr>
        <w:t>(</w:t>
      </w:r>
      <w:r>
        <w:rPr>
          <w:rFonts w:eastAsia="標楷體" w:hAnsi="標楷體" w:hint="eastAsia"/>
          <w:sz w:val="28"/>
          <w:szCs w:val="28"/>
        </w:rPr>
        <w:t>構</w:t>
      </w:r>
      <w:r>
        <w:rPr>
          <w:rFonts w:eastAsia="標楷體"/>
          <w:sz w:val="28"/>
          <w:szCs w:val="28"/>
        </w:rPr>
        <w:t>)</w:t>
      </w:r>
      <w:r>
        <w:rPr>
          <w:rFonts w:eastAsia="標楷體" w:hAnsi="標楷體" w:hint="eastAsia"/>
          <w:sz w:val="28"/>
          <w:szCs w:val="28"/>
        </w:rPr>
        <w:t>得提供文案、圖</w:t>
      </w:r>
      <w:proofErr w:type="gramStart"/>
      <w:r>
        <w:rPr>
          <w:rFonts w:eastAsia="標楷體" w:hAnsi="標楷體" w:hint="eastAsia"/>
          <w:sz w:val="28"/>
          <w:szCs w:val="28"/>
        </w:rPr>
        <w:t>象</w:t>
      </w:r>
      <w:proofErr w:type="gramEnd"/>
      <w:r>
        <w:rPr>
          <w:rFonts w:eastAsia="標楷體" w:hAnsi="標楷體" w:hint="eastAsia"/>
          <w:sz w:val="28"/>
          <w:szCs w:val="28"/>
        </w:rPr>
        <w:t>、</w:t>
      </w:r>
      <w:r>
        <w:rPr>
          <w:rFonts w:eastAsia="標楷體"/>
          <w:sz w:val="28"/>
          <w:szCs w:val="28"/>
        </w:rPr>
        <w:t>logo</w:t>
      </w:r>
      <w:r>
        <w:rPr>
          <w:rFonts w:eastAsia="標楷體" w:hAnsi="標楷體" w:hint="eastAsia"/>
          <w:sz w:val="28"/>
          <w:szCs w:val="28"/>
        </w:rPr>
        <w:t>，由機關及廠商統籌規劃，以維臺灣館整體形象。但政府機關</w:t>
      </w:r>
      <w:r>
        <w:rPr>
          <w:rFonts w:eastAsia="標楷體"/>
          <w:sz w:val="28"/>
          <w:szCs w:val="28"/>
        </w:rPr>
        <w:t>(</w:t>
      </w:r>
      <w:r>
        <w:rPr>
          <w:rFonts w:eastAsia="標楷體" w:hAnsi="標楷體" w:hint="eastAsia"/>
          <w:sz w:val="28"/>
          <w:szCs w:val="28"/>
        </w:rPr>
        <w:t>構</w:t>
      </w:r>
      <w:r>
        <w:rPr>
          <w:rFonts w:eastAsia="標楷體"/>
          <w:sz w:val="28"/>
          <w:szCs w:val="28"/>
        </w:rPr>
        <w:t>)</w:t>
      </w:r>
      <w:r>
        <w:rPr>
          <w:rFonts w:eastAsia="標楷體" w:hAnsi="標楷體" w:hint="eastAsia"/>
          <w:sz w:val="28"/>
          <w:szCs w:val="28"/>
        </w:rPr>
        <w:t>提供之文案、圖</w:t>
      </w:r>
      <w:proofErr w:type="gramStart"/>
      <w:r>
        <w:rPr>
          <w:rFonts w:eastAsia="標楷體" w:hAnsi="標楷體" w:hint="eastAsia"/>
          <w:sz w:val="28"/>
          <w:szCs w:val="28"/>
        </w:rPr>
        <w:t>象</w:t>
      </w:r>
      <w:proofErr w:type="gramEnd"/>
      <w:r>
        <w:rPr>
          <w:rFonts w:eastAsia="標楷體" w:hAnsi="標楷體" w:hint="eastAsia"/>
          <w:sz w:val="28"/>
          <w:szCs w:val="28"/>
        </w:rPr>
        <w:t>、</w:t>
      </w:r>
      <w:r>
        <w:rPr>
          <w:rFonts w:eastAsia="標楷體"/>
          <w:sz w:val="28"/>
          <w:szCs w:val="28"/>
        </w:rPr>
        <w:t>logo</w:t>
      </w:r>
      <w:r>
        <w:rPr>
          <w:rFonts w:eastAsia="標楷體" w:hAnsi="標楷體" w:hint="eastAsia"/>
          <w:sz w:val="28"/>
          <w:szCs w:val="28"/>
        </w:rPr>
        <w:t>，機關及廠商有權選用或不採用。</w:t>
      </w:r>
    </w:p>
    <w:p w14:paraId="6428975E" w14:textId="77777777" w:rsidR="00592261" w:rsidRDefault="00592261" w:rsidP="00592261">
      <w:pPr>
        <w:adjustRightInd w:val="0"/>
        <w:snapToGrid w:val="0"/>
        <w:ind w:leftChars="236" w:left="1132" w:hangingChars="202" w:hanging="566"/>
        <w:jc w:val="both"/>
        <w:rPr>
          <w:rFonts w:eastAsia="標楷體"/>
          <w:sz w:val="28"/>
          <w:szCs w:val="28"/>
        </w:rPr>
      </w:pPr>
      <w:r>
        <w:rPr>
          <w:rFonts w:eastAsia="標楷體"/>
          <w:sz w:val="28"/>
          <w:szCs w:val="28"/>
        </w:rPr>
        <w:t>(</w:t>
      </w:r>
      <w:r>
        <w:rPr>
          <w:rFonts w:eastAsia="標楷體" w:hAnsi="標楷體" w:hint="eastAsia"/>
          <w:sz w:val="28"/>
          <w:szCs w:val="28"/>
        </w:rPr>
        <w:t>四</w:t>
      </w:r>
      <w:r>
        <w:rPr>
          <w:rFonts w:eastAsia="標楷體"/>
          <w:sz w:val="28"/>
          <w:szCs w:val="28"/>
        </w:rPr>
        <w:t>)</w:t>
      </w:r>
      <w:r>
        <w:rPr>
          <w:rFonts w:eastAsia="標楷體" w:hAnsi="標楷體" w:hint="eastAsia"/>
          <w:sz w:val="28"/>
          <w:szCs w:val="28"/>
        </w:rPr>
        <w:t>參展單位於報名時應簽立「同意遵守參展權利義務規範」切結書，始完成報名手續。</w:t>
      </w:r>
    </w:p>
    <w:p w14:paraId="0443E1EB" w14:textId="77777777" w:rsidR="00592261" w:rsidRDefault="00592261" w:rsidP="00592261">
      <w:pPr>
        <w:adjustRightInd w:val="0"/>
        <w:snapToGrid w:val="0"/>
        <w:ind w:left="566" w:hangingChars="202" w:hanging="566"/>
        <w:jc w:val="both"/>
        <w:rPr>
          <w:rFonts w:eastAsia="標楷體"/>
          <w:sz w:val="28"/>
          <w:szCs w:val="28"/>
        </w:rPr>
      </w:pPr>
      <w:r>
        <w:rPr>
          <w:rFonts w:eastAsia="標楷體" w:hAnsi="標楷體" w:hint="eastAsia"/>
          <w:sz w:val="28"/>
          <w:szCs w:val="28"/>
        </w:rPr>
        <w:t>二、填寫報名表時，其中、英文姓名應正確清晰並與護照所載相同。若因填寫錯誤，致影響交通、住宿作業之訂定，發生延誤登機時間，甚或影響推廣作業情事，增加費用或影響行程等，應由參展單位</w:t>
      </w:r>
      <w:r>
        <w:rPr>
          <w:rFonts w:eastAsia="標楷體"/>
          <w:sz w:val="28"/>
          <w:szCs w:val="28"/>
        </w:rPr>
        <w:t>(</w:t>
      </w:r>
      <w:r>
        <w:rPr>
          <w:rFonts w:eastAsia="標楷體" w:hAnsi="標楷體" w:hint="eastAsia"/>
          <w:sz w:val="28"/>
          <w:szCs w:val="28"/>
        </w:rPr>
        <w:t>當事人</w:t>
      </w:r>
      <w:r>
        <w:rPr>
          <w:rFonts w:eastAsia="標楷體"/>
          <w:sz w:val="28"/>
          <w:szCs w:val="28"/>
        </w:rPr>
        <w:t>)</w:t>
      </w:r>
      <w:r>
        <w:rPr>
          <w:rFonts w:eastAsia="標楷體" w:hAnsi="標楷體" w:hint="eastAsia"/>
          <w:sz w:val="28"/>
          <w:szCs w:val="28"/>
        </w:rPr>
        <w:t>自行負責。</w:t>
      </w:r>
    </w:p>
    <w:p w14:paraId="3B3EB602" w14:textId="77777777" w:rsidR="00592261" w:rsidRDefault="00592261" w:rsidP="00592261">
      <w:pPr>
        <w:adjustRightInd w:val="0"/>
        <w:snapToGrid w:val="0"/>
        <w:ind w:left="566" w:hangingChars="202" w:hanging="566"/>
        <w:jc w:val="both"/>
        <w:rPr>
          <w:rFonts w:eastAsia="標楷體"/>
          <w:sz w:val="28"/>
          <w:szCs w:val="28"/>
        </w:rPr>
      </w:pPr>
      <w:r>
        <w:rPr>
          <w:rFonts w:eastAsia="標楷體" w:hAnsi="標楷體" w:hint="eastAsia"/>
          <w:sz w:val="28"/>
          <w:szCs w:val="28"/>
        </w:rPr>
        <w:t>三、應切實填寫報名表，機票及住宿如有特殊需求，應請事先註明</w:t>
      </w:r>
      <w:r>
        <w:rPr>
          <w:rFonts w:eastAsia="標楷體"/>
          <w:sz w:val="28"/>
          <w:szCs w:val="28"/>
        </w:rPr>
        <w:t>(</w:t>
      </w:r>
      <w:r>
        <w:rPr>
          <w:rFonts w:eastAsia="標楷體" w:hAnsi="標楷體" w:hint="eastAsia"/>
          <w:sz w:val="28"/>
          <w:szCs w:val="28"/>
        </w:rPr>
        <w:t>包括自理機票、住宿及行程等</w:t>
      </w:r>
      <w:r>
        <w:rPr>
          <w:rFonts w:eastAsia="標楷體"/>
          <w:sz w:val="28"/>
          <w:szCs w:val="28"/>
        </w:rPr>
        <w:t>)</w:t>
      </w:r>
      <w:r>
        <w:rPr>
          <w:rFonts w:eastAsia="標楷體" w:hAnsi="標楷體" w:hint="eastAsia"/>
          <w:sz w:val="28"/>
          <w:szCs w:val="28"/>
        </w:rPr>
        <w:t>，並請以整體團體行程為主。</w:t>
      </w:r>
    </w:p>
    <w:p w14:paraId="6FD9490F" w14:textId="77777777" w:rsidR="00592261" w:rsidRDefault="00592261" w:rsidP="00592261">
      <w:pPr>
        <w:adjustRightInd w:val="0"/>
        <w:snapToGrid w:val="0"/>
        <w:ind w:left="566" w:hangingChars="202" w:hanging="566"/>
        <w:jc w:val="both"/>
        <w:rPr>
          <w:rFonts w:eastAsia="標楷體"/>
          <w:sz w:val="28"/>
          <w:szCs w:val="28"/>
        </w:rPr>
      </w:pPr>
      <w:r>
        <w:rPr>
          <w:rFonts w:eastAsia="標楷體" w:hAnsi="標楷體" w:hint="eastAsia"/>
          <w:sz w:val="28"/>
          <w:szCs w:val="28"/>
        </w:rPr>
        <w:t>四、護照有效期限至少需</w:t>
      </w:r>
      <w:r>
        <w:rPr>
          <w:rFonts w:eastAsia="標楷體"/>
          <w:sz w:val="28"/>
          <w:szCs w:val="28"/>
        </w:rPr>
        <w:t>6</w:t>
      </w:r>
      <w:r>
        <w:rPr>
          <w:rFonts w:eastAsia="標楷體" w:hAnsi="標楷體" w:hint="eastAsia"/>
          <w:sz w:val="28"/>
          <w:szCs w:val="28"/>
        </w:rPr>
        <w:t>個月以上，前往需要簽證之國家，其簽證效期應符合該國之規定。</w:t>
      </w:r>
    </w:p>
    <w:p w14:paraId="7DD4B896" w14:textId="77777777" w:rsidR="00592261" w:rsidRDefault="00592261" w:rsidP="00592261">
      <w:pPr>
        <w:adjustRightInd w:val="0"/>
        <w:snapToGrid w:val="0"/>
        <w:ind w:left="566" w:hangingChars="202" w:hanging="566"/>
        <w:jc w:val="both"/>
        <w:rPr>
          <w:rFonts w:eastAsia="標楷體"/>
          <w:sz w:val="28"/>
          <w:szCs w:val="28"/>
        </w:rPr>
      </w:pPr>
      <w:r>
        <w:rPr>
          <w:rFonts w:eastAsia="標楷體" w:hAnsi="標楷體" w:hint="eastAsia"/>
          <w:sz w:val="28"/>
          <w:szCs w:val="28"/>
        </w:rPr>
        <w:t>五、訂票及訂房日期等如有更改或取消，請以書面傳真或電子郵件通知廠商及代辦旅行社。因更改或取消所產生之費用，由當事人自行負擔。</w:t>
      </w:r>
    </w:p>
    <w:p w14:paraId="64BA414F" w14:textId="77777777" w:rsidR="00592261" w:rsidRDefault="00592261" w:rsidP="00592261">
      <w:pPr>
        <w:adjustRightInd w:val="0"/>
        <w:snapToGrid w:val="0"/>
        <w:ind w:left="566" w:hangingChars="202" w:hanging="566"/>
        <w:jc w:val="both"/>
        <w:rPr>
          <w:rFonts w:eastAsia="標楷體"/>
          <w:sz w:val="28"/>
          <w:szCs w:val="28"/>
        </w:rPr>
      </w:pPr>
      <w:r>
        <w:rPr>
          <w:rFonts w:eastAsia="標楷體" w:hAnsi="標楷體" w:hint="eastAsia"/>
          <w:sz w:val="28"/>
          <w:szCs w:val="28"/>
        </w:rPr>
        <w:t>六、廠商委請航空公司提供代表團團體優惠機票，團員需配合代表團整體推廣行程往返。個別行程之機票票價將依航空公司之相關規定辦理。</w:t>
      </w:r>
    </w:p>
    <w:p w14:paraId="5868666A" w14:textId="77777777" w:rsidR="00592261" w:rsidRDefault="00592261" w:rsidP="00592261">
      <w:pPr>
        <w:adjustRightInd w:val="0"/>
        <w:snapToGrid w:val="0"/>
        <w:jc w:val="both"/>
        <w:rPr>
          <w:rFonts w:eastAsia="標楷體"/>
          <w:sz w:val="28"/>
          <w:szCs w:val="28"/>
        </w:rPr>
      </w:pPr>
      <w:r>
        <w:rPr>
          <w:rFonts w:eastAsia="標楷體" w:hAnsi="標楷體" w:hint="eastAsia"/>
          <w:sz w:val="28"/>
          <w:szCs w:val="28"/>
        </w:rPr>
        <w:t>七、請於規定期限內繳清委託代辦之各項費用。</w:t>
      </w:r>
    </w:p>
    <w:p w14:paraId="382DCDDF" w14:textId="77777777" w:rsidR="00592261" w:rsidRDefault="00592261" w:rsidP="00592261">
      <w:pPr>
        <w:adjustRightInd w:val="0"/>
        <w:snapToGrid w:val="0"/>
        <w:jc w:val="both"/>
        <w:rPr>
          <w:rFonts w:eastAsia="標楷體"/>
          <w:sz w:val="28"/>
          <w:szCs w:val="28"/>
        </w:rPr>
      </w:pPr>
      <w:r>
        <w:rPr>
          <w:rFonts w:eastAsia="標楷體" w:hAnsi="標楷體" w:hint="eastAsia"/>
          <w:sz w:val="28"/>
          <w:szCs w:val="28"/>
        </w:rPr>
        <w:t>八、人員參與</w:t>
      </w:r>
      <w:proofErr w:type="gramStart"/>
      <w:r>
        <w:rPr>
          <w:rFonts w:eastAsia="標楷體" w:hAnsi="標楷體" w:hint="eastAsia"/>
          <w:sz w:val="28"/>
          <w:szCs w:val="28"/>
        </w:rPr>
        <w:t>及展攤分配</w:t>
      </w:r>
      <w:proofErr w:type="gramEnd"/>
      <w:r>
        <w:rPr>
          <w:rFonts w:eastAsia="標楷體" w:hAnsi="標楷體" w:hint="eastAsia"/>
          <w:sz w:val="28"/>
          <w:szCs w:val="28"/>
        </w:rPr>
        <w:t>規定</w:t>
      </w:r>
    </w:p>
    <w:p w14:paraId="503FA3ED" w14:textId="77777777" w:rsidR="00592261" w:rsidRDefault="00592261" w:rsidP="00592261">
      <w:pPr>
        <w:adjustRightInd w:val="0"/>
        <w:snapToGrid w:val="0"/>
        <w:ind w:leftChars="236" w:left="1132" w:hangingChars="202" w:hanging="566"/>
        <w:jc w:val="both"/>
        <w:rPr>
          <w:rFonts w:eastAsia="標楷體"/>
          <w:sz w:val="28"/>
          <w:szCs w:val="28"/>
        </w:rPr>
      </w:pPr>
      <w:r>
        <w:rPr>
          <w:rFonts w:eastAsia="標楷體"/>
          <w:sz w:val="28"/>
          <w:szCs w:val="28"/>
        </w:rPr>
        <w:lastRenderedPageBreak/>
        <w:t>(</w:t>
      </w:r>
      <w:proofErr w:type="gramStart"/>
      <w:r>
        <w:rPr>
          <w:rFonts w:eastAsia="標楷體" w:hAnsi="標楷體" w:hint="eastAsia"/>
          <w:sz w:val="28"/>
          <w:szCs w:val="28"/>
        </w:rPr>
        <w:t>一</w:t>
      </w:r>
      <w:proofErr w:type="gramEnd"/>
      <w:r>
        <w:rPr>
          <w:rFonts w:eastAsia="標楷體"/>
          <w:sz w:val="28"/>
          <w:szCs w:val="28"/>
        </w:rPr>
        <w:t>)</w:t>
      </w:r>
      <w:r>
        <w:rPr>
          <w:rFonts w:eastAsia="標楷體" w:hAnsi="標楷體" w:hint="eastAsia"/>
          <w:sz w:val="28"/>
          <w:szCs w:val="28"/>
        </w:rPr>
        <w:t>因活動預算、參展場地面積及推廣會座位有限，每</w:t>
      </w:r>
      <w:proofErr w:type="gramStart"/>
      <w:r>
        <w:rPr>
          <w:rFonts w:eastAsia="標楷體" w:hAnsi="標楷體" w:hint="eastAsia"/>
          <w:sz w:val="28"/>
          <w:szCs w:val="28"/>
        </w:rPr>
        <w:t>個</w:t>
      </w:r>
      <w:proofErr w:type="gramEnd"/>
      <w:r>
        <w:rPr>
          <w:rFonts w:eastAsia="標楷體" w:hAnsi="標楷體" w:hint="eastAsia"/>
          <w:sz w:val="28"/>
          <w:szCs w:val="28"/>
        </w:rPr>
        <w:t>參展單位報名人數不超過</w:t>
      </w:r>
      <w:r>
        <w:rPr>
          <w:rFonts w:eastAsia="標楷體"/>
          <w:sz w:val="28"/>
          <w:szCs w:val="28"/>
        </w:rPr>
        <w:t>2</w:t>
      </w:r>
      <w:r>
        <w:rPr>
          <w:rFonts w:eastAsia="標楷體" w:hAnsi="標楷體" w:hint="eastAsia"/>
          <w:sz w:val="28"/>
          <w:szCs w:val="28"/>
        </w:rPr>
        <w:t>人</w:t>
      </w:r>
      <w:r>
        <w:rPr>
          <w:rFonts w:eastAsia="標楷體"/>
          <w:sz w:val="28"/>
          <w:szCs w:val="28"/>
        </w:rPr>
        <w:t>(</w:t>
      </w:r>
      <w:r>
        <w:rPr>
          <w:rFonts w:eastAsia="標楷體" w:hAnsi="標楷體" w:hint="eastAsia"/>
          <w:sz w:val="28"/>
          <w:szCs w:val="28"/>
        </w:rPr>
        <w:t>政府單位除外</w:t>
      </w:r>
      <w:r>
        <w:rPr>
          <w:rFonts w:eastAsia="標楷體"/>
          <w:sz w:val="28"/>
          <w:szCs w:val="28"/>
        </w:rPr>
        <w:t>)</w:t>
      </w:r>
      <w:r>
        <w:rPr>
          <w:rFonts w:eastAsia="標楷體" w:hAnsi="標楷體" w:hint="eastAsia"/>
          <w:sz w:val="28"/>
          <w:szCs w:val="28"/>
        </w:rPr>
        <w:t>。</w:t>
      </w:r>
    </w:p>
    <w:p w14:paraId="3480929D" w14:textId="77777777" w:rsidR="00592261" w:rsidRDefault="00592261" w:rsidP="00592261">
      <w:pPr>
        <w:adjustRightInd w:val="0"/>
        <w:snapToGrid w:val="0"/>
        <w:ind w:leftChars="236" w:left="1132" w:hangingChars="202" w:hanging="566"/>
        <w:jc w:val="both"/>
        <w:rPr>
          <w:rFonts w:eastAsia="標楷體"/>
          <w:sz w:val="28"/>
          <w:szCs w:val="28"/>
        </w:rPr>
      </w:pPr>
      <w:r>
        <w:rPr>
          <w:rFonts w:eastAsia="標楷體"/>
          <w:sz w:val="28"/>
          <w:szCs w:val="28"/>
        </w:rPr>
        <w:t>(</w:t>
      </w:r>
      <w:r>
        <w:rPr>
          <w:rFonts w:eastAsia="標楷體" w:hAnsi="標楷體" w:hint="eastAsia"/>
          <w:sz w:val="28"/>
          <w:szCs w:val="28"/>
        </w:rPr>
        <w:t>二</w:t>
      </w:r>
      <w:r>
        <w:rPr>
          <w:rFonts w:eastAsia="標楷體"/>
          <w:sz w:val="28"/>
          <w:szCs w:val="28"/>
        </w:rPr>
        <w:t>)</w:t>
      </w:r>
      <w:r>
        <w:rPr>
          <w:rFonts w:eastAsia="標楷體" w:hAnsi="標楷體" w:hint="eastAsia"/>
          <w:sz w:val="28"/>
          <w:szCs w:val="28"/>
        </w:rPr>
        <w:t>參展單位須全程參與該代表團辦理的各場次活動，未經同意擅自缺席或於現場增加人員且不聽</w:t>
      </w:r>
      <w:proofErr w:type="gramStart"/>
      <w:r>
        <w:rPr>
          <w:rFonts w:eastAsia="標楷體" w:hAnsi="標楷體" w:hint="eastAsia"/>
          <w:sz w:val="28"/>
          <w:szCs w:val="28"/>
        </w:rPr>
        <w:t>勸離者</w:t>
      </w:r>
      <w:proofErr w:type="gramEnd"/>
      <w:r>
        <w:rPr>
          <w:rFonts w:eastAsia="標楷體" w:hAnsi="標楷體" w:hint="eastAsia"/>
          <w:sz w:val="28"/>
          <w:szCs w:val="28"/>
        </w:rPr>
        <w:t>，廠商得對該參展單位及行為人員各記點</w:t>
      </w:r>
      <w:r>
        <w:rPr>
          <w:rFonts w:eastAsia="標楷體"/>
          <w:sz w:val="28"/>
          <w:szCs w:val="28"/>
        </w:rPr>
        <w:t>1</w:t>
      </w:r>
      <w:r>
        <w:rPr>
          <w:rFonts w:eastAsia="標楷體" w:hAnsi="標楷體" w:hint="eastAsia"/>
          <w:sz w:val="28"/>
          <w:szCs w:val="28"/>
        </w:rPr>
        <w:t>次。</w:t>
      </w:r>
    </w:p>
    <w:p w14:paraId="438570DE" w14:textId="77777777" w:rsidR="00592261" w:rsidRDefault="00592261" w:rsidP="00592261">
      <w:pPr>
        <w:adjustRightInd w:val="0"/>
        <w:snapToGrid w:val="0"/>
        <w:ind w:leftChars="236" w:left="1132" w:hangingChars="202" w:hanging="566"/>
        <w:jc w:val="both"/>
        <w:rPr>
          <w:rFonts w:eastAsia="標楷體"/>
          <w:sz w:val="28"/>
          <w:szCs w:val="28"/>
        </w:rPr>
      </w:pPr>
      <w:r>
        <w:rPr>
          <w:rFonts w:eastAsia="標楷體"/>
          <w:sz w:val="28"/>
          <w:szCs w:val="28"/>
        </w:rPr>
        <w:t>(</w:t>
      </w:r>
      <w:r>
        <w:rPr>
          <w:rFonts w:eastAsia="標楷體" w:hAnsi="標楷體" w:hint="eastAsia"/>
          <w:sz w:val="28"/>
          <w:szCs w:val="28"/>
        </w:rPr>
        <w:t>三</w:t>
      </w:r>
      <w:r>
        <w:rPr>
          <w:rFonts w:eastAsia="標楷體"/>
          <w:sz w:val="28"/>
          <w:szCs w:val="28"/>
        </w:rPr>
        <w:t>)</w:t>
      </w:r>
      <w:r>
        <w:rPr>
          <w:rFonts w:eastAsia="標楷體" w:hAnsi="標楷體" w:hint="eastAsia"/>
          <w:sz w:val="28"/>
          <w:szCs w:val="28"/>
        </w:rPr>
        <w:t>東南亞市場旅展之臺灣展館不提供旅行社及交通運輸業者展</w:t>
      </w:r>
      <w:proofErr w:type="gramStart"/>
      <w:r>
        <w:rPr>
          <w:rFonts w:eastAsia="標楷體" w:hAnsi="標楷體" w:hint="eastAsia"/>
          <w:sz w:val="28"/>
          <w:szCs w:val="28"/>
        </w:rPr>
        <w:t>檯</w:t>
      </w:r>
      <w:proofErr w:type="gramEnd"/>
      <w:r>
        <w:rPr>
          <w:rFonts w:eastAsia="標楷體"/>
          <w:sz w:val="28"/>
          <w:szCs w:val="28"/>
        </w:rPr>
        <w:t xml:space="preserve"> (</w:t>
      </w:r>
      <w:r>
        <w:rPr>
          <w:rFonts w:eastAsia="標楷體" w:hAnsi="標楷體" w:hint="eastAsia"/>
          <w:sz w:val="28"/>
          <w:szCs w:val="28"/>
        </w:rPr>
        <w:t>包含小客車租賃業、通運公司</w:t>
      </w:r>
      <w:r>
        <w:rPr>
          <w:rFonts w:eastAsia="標楷體"/>
          <w:sz w:val="28"/>
          <w:szCs w:val="28"/>
        </w:rPr>
        <w:t>(</w:t>
      </w:r>
      <w:r>
        <w:rPr>
          <w:rFonts w:eastAsia="標楷體" w:hAnsi="標楷體" w:hint="eastAsia"/>
          <w:sz w:val="28"/>
          <w:szCs w:val="28"/>
        </w:rPr>
        <w:t>航空公司、大眾交通工具、</w:t>
      </w:r>
      <w:proofErr w:type="gramStart"/>
      <w:r>
        <w:rPr>
          <w:rFonts w:eastAsia="標楷體" w:hAnsi="標楷體" w:hint="eastAsia"/>
          <w:sz w:val="28"/>
          <w:szCs w:val="28"/>
        </w:rPr>
        <w:t>臺灣觀巴及</w:t>
      </w:r>
      <w:proofErr w:type="gramEnd"/>
      <w:r>
        <w:rPr>
          <w:rFonts w:eastAsia="標楷體" w:hAnsi="標楷體" w:hint="eastAsia"/>
          <w:sz w:val="28"/>
          <w:szCs w:val="28"/>
        </w:rPr>
        <w:t>臺灣好行除外</w:t>
      </w:r>
      <w:r>
        <w:rPr>
          <w:rFonts w:eastAsia="標楷體"/>
          <w:sz w:val="28"/>
          <w:szCs w:val="28"/>
        </w:rPr>
        <w:t>))</w:t>
      </w:r>
      <w:r>
        <w:rPr>
          <w:rFonts w:eastAsia="標楷體" w:hAnsi="標楷體" w:hint="eastAsia"/>
          <w:sz w:val="28"/>
          <w:szCs w:val="28"/>
        </w:rPr>
        <w:t>如</w:t>
      </w:r>
      <w:proofErr w:type="gramStart"/>
      <w:r>
        <w:rPr>
          <w:rFonts w:eastAsia="標楷體" w:hAnsi="標楷體" w:hint="eastAsia"/>
          <w:sz w:val="28"/>
          <w:szCs w:val="28"/>
        </w:rPr>
        <w:t>因旅展期間未</w:t>
      </w:r>
      <w:proofErr w:type="gramEnd"/>
      <w:r>
        <w:rPr>
          <w:rFonts w:eastAsia="標楷體" w:hAnsi="標楷體" w:hint="eastAsia"/>
          <w:sz w:val="28"/>
          <w:szCs w:val="28"/>
        </w:rPr>
        <w:t>提供展位者，得僅參加臺灣觀光推廣會，不受全程參與該代表團辦理的各場次活動限制。</w:t>
      </w:r>
    </w:p>
    <w:p w14:paraId="7147DAB3" w14:textId="77777777" w:rsidR="00592261" w:rsidRDefault="00592261" w:rsidP="00592261">
      <w:pPr>
        <w:adjustRightInd w:val="0"/>
        <w:snapToGrid w:val="0"/>
        <w:jc w:val="both"/>
        <w:rPr>
          <w:rFonts w:eastAsia="標楷體"/>
          <w:sz w:val="28"/>
          <w:szCs w:val="28"/>
        </w:rPr>
      </w:pPr>
      <w:r>
        <w:rPr>
          <w:rFonts w:eastAsia="標楷體" w:hAnsi="標楷體" w:hint="eastAsia"/>
          <w:sz w:val="28"/>
          <w:szCs w:val="28"/>
        </w:rPr>
        <w:t>九、違規單位於停權</w:t>
      </w:r>
      <w:proofErr w:type="gramStart"/>
      <w:r>
        <w:rPr>
          <w:rFonts w:eastAsia="標楷體" w:hAnsi="標楷體" w:hint="eastAsia"/>
          <w:sz w:val="28"/>
          <w:szCs w:val="28"/>
        </w:rPr>
        <w:t>期間，</w:t>
      </w:r>
      <w:proofErr w:type="gramEnd"/>
      <w:r>
        <w:rPr>
          <w:rFonts w:eastAsia="標楷體" w:hAnsi="標楷體" w:hint="eastAsia"/>
          <w:sz w:val="28"/>
          <w:szCs w:val="28"/>
        </w:rPr>
        <w:t>將不得參加任何活動。</w:t>
      </w:r>
    </w:p>
    <w:p w14:paraId="6C9DEE00" w14:textId="77777777" w:rsidR="00592261" w:rsidRDefault="00592261" w:rsidP="00592261">
      <w:pPr>
        <w:adjustRightInd w:val="0"/>
        <w:snapToGrid w:val="0"/>
        <w:jc w:val="both"/>
        <w:rPr>
          <w:rFonts w:eastAsia="標楷體"/>
          <w:sz w:val="28"/>
          <w:szCs w:val="28"/>
        </w:rPr>
      </w:pPr>
      <w:r>
        <w:rPr>
          <w:rFonts w:eastAsia="標楷體" w:hAnsi="標楷體" w:hint="eastAsia"/>
          <w:sz w:val="28"/>
          <w:szCs w:val="28"/>
        </w:rPr>
        <w:t>貳、物資運送</w:t>
      </w:r>
    </w:p>
    <w:p w14:paraId="01C06247" w14:textId="77777777" w:rsidR="00592261" w:rsidRDefault="00592261" w:rsidP="00592261">
      <w:pPr>
        <w:adjustRightInd w:val="0"/>
        <w:snapToGrid w:val="0"/>
        <w:ind w:left="566" w:hangingChars="202" w:hanging="566"/>
        <w:jc w:val="both"/>
        <w:rPr>
          <w:rFonts w:eastAsia="標楷體"/>
          <w:sz w:val="28"/>
          <w:szCs w:val="28"/>
        </w:rPr>
      </w:pPr>
      <w:r>
        <w:rPr>
          <w:rFonts w:eastAsia="標楷體" w:hAnsi="標楷體" w:hint="eastAsia"/>
          <w:sz w:val="28"/>
          <w:szCs w:val="28"/>
        </w:rPr>
        <w:t>一、廠商辦理文宣物資海</w:t>
      </w:r>
      <w:r>
        <w:rPr>
          <w:rFonts w:eastAsia="標楷體"/>
          <w:sz w:val="28"/>
          <w:szCs w:val="28"/>
        </w:rPr>
        <w:t>/</w:t>
      </w:r>
      <w:r>
        <w:rPr>
          <w:rFonts w:eastAsia="標楷體" w:hAnsi="標楷體" w:hint="eastAsia"/>
          <w:sz w:val="28"/>
          <w:szCs w:val="28"/>
        </w:rPr>
        <w:t>空運時，參展單位應遵守海</w:t>
      </w:r>
      <w:r>
        <w:rPr>
          <w:rFonts w:eastAsia="標楷體"/>
          <w:sz w:val="28"/>
          <w:szCs w:val="28"/>
        </w:rPr>
        <w:t>/</w:t>
      </w:r>
      <w:r>
        <w:rPr>
          <w:rFonts w:eastAsia="標楷體" w:hAnsi="標楷體" w:hint="eastAsia"/>
          <w:sz w:val="28"/>
          <w:szCs w:val="28"/>
        </w:rPr>
        <w:t>空運收件截止日期，逾期者，其文宣</w:t>
      </w:r>
      <w:proofErr w:type="gramStart"/>
      <w:r>
        <w:rPr>
          <w:rFonts w:eastAsia="標楷體" w:hAnsi="標楷體" w:hint="eastAsia"/>
          <w:sz w:val="28"/>
          <w:szCs w:val="28"/>
        </w:rPr>
        <w:t>品寄送需</w:t>
      </w:r>
      <w:proofErr w:type="gramEnd"/>
      <w:r>
        <w:rPr>
          <w:rFonts w:eastAsia="標楷體" w:hAnsi="標楷體" w:hint="eastAsia"/>
          <w:sz w:val="28"/>
          <w:szCs w:val="28"/>
        </w:rPr>
        <w:t>自行負責；參展單位人員隨機行李載重量，依航空公司規定，其超重部分由各單位人員現場自行支付，不得異議或影響團體行程及運作，請各單位務必配合並請及時利用</w:t>
      </w:r>
      <w:proofErr w:type="gramStart"/>
      <w:r>
        <w:rPr>
          <w:rFonts w:eastAsia="標楷體" w:hAnsi="標楷體" w:hint="eastAsia"/>
          <w:sz w:val="28"/>
          <w:szCs w:val="28"/>
        </w:rPr>
        <w:t>前置海</w:t>
      </w:r>
      <w:proofErr w:type="gramEnd"/>
      <w:r>
        <w:rPr>
          <w:rFonts w:eastAsia="標楷體"/>
          <w:sz w:val="28"/>
          <w:szCs w:val="28"/>
        </w:rPr>
        <w:t>/</w:t>
      </w:r>
      <w:r>
        <w:rPr>
          <w:rFonts w:eastAsia="標楷體" w:hAnsi="標楷體" w:hint="eastAsia"/>
          <w:sz w:val="28"/>
          <w:szCs w:val="28"/>
        </w:rPr>
        <w:t>空運運輸作業。</w:t>
      </w:r>
    </w:p>
    <w:p w14:paraId="4C86DD0A" w14:textId="77777777" w:rsidR="00592261" w:rsidRDefault="00592261" w:rsidP="00592261">
      <w:pPr>
        <w:adjustRightInd w:val="0"/>
        <w:snapToGrid w:val="0"/>
        <w:ind w:left="566" w:hangingChars="202" w:hanging="566"/>
        <w:jc w:val="both"/>
        <w:rPr>
          <w:rFonts w:eastAsia="標楷體"/>
          <w:sz w:val="28"/>
          <w:szCs w:val="28"/>
        </w:rPr>
      </w:pPr>
      <w:r>
        <w:rPr>
          <w:rFonts w:eastAsia="標楷體" w:hAnsi="標楷體" w:hint="eastAsia"/>
          <w:sz w:val="28"/>
          <w:szCs w:val="28"/>
        </w:rPr>
        <w:t>二、報名參展單位，可委託廠商代辦運送服務，紙箱尺寸及重量以適於手提搬運為原則，建議以中型紙箱</w:t>
      </w:r>
      <w:r>
        <w:rPr>
          <w:rFonts w:eastAsia="標楷體"/>
          <w:sz w:val="28"/>
          <w:szCs w:val="28"/>
        </w:rPr>
        <w:t>(29</w:t>
      </w:r>
      <w:r>
        <w:rPr>
          <w:rFonts w:eastAsia="標楷體" w:hAnsi="標楷體" w:hint="eastAsia"/>
          <w:sz w:val="28"/>
          <w:szCs w:val="28"/>
        </w:rPr>
        <w:t>公分</w:t>
      </w:r>
      <w:r>
        <w:rPr>
          <w:rFonts w:eastAsia="標楷體"/>
          <w:sz w:val="28"/>
          <w:szCs w:val="28"/>
        </w:rPr>
        <w:t>(</w:t>
      </w:r>
      <w:r>
        <w:rPr>
          <w:rFonts w:eastAsia="標楷體" w:hAnsi="標楷體" w:hint="eastAsia"/>
          <w:sz w:val="28"/>
          <w:szCs w:val="28"/>
        </w:rPr>
        <w:t>長</w:t>
      </w:r>
      <w:r>
        <w:rPr>
          <w:rFonts w:eastAsia="標楷體"/>
          <w:sz w:val="28"/>
          <w:szCs w:val="28"/>
        </w:rPr>
        <w:t>)×21</w:t>
      </w:r>
      <w:r>
        <w:rPr>
          <w:rFonts w:eastAsia="標楷體" w:hAnsi="標楷體" w:hint="eastAsia"/>
          <w:sz w:val="28"/>
          <w:szCs w:val="28"/>
        </w:rPr>
        <w:t>公分</w:t>
      </w:r>
      <w:r>
        <w:rPr>
          <w:rFonts w:eastAsia="標楷體"/>
          <w:sz w:val="28"/>
          <w:szCs w:val="28"/>
        </w:rPr>
        <w:t>(</w:t>
      </w:r>
      <w:r>
        <w:rPr>
          <w:rFonts w:eastAsia="標楷體" w:hAnsi="標楷體" w:hint="eastAsia"/>
          <w:sz w:val="28"/>
          <w:szCs w:val="28"/>
        </w:rPr>
        <w:t>寬</w:t>
      </w:r>
      <w:r>
        <w:rPr>
          <w:rFonts w:eastAsia="標楷體"/>
          <w:sz w:val="28"/>
          <w:szCs w:val="28"/>
        </w:rPr>
        <w:t>)×32</w:t>
      </w:r>
      <w:r>
        <w:rPr>
          <w:rFonts w:eastAsia="標楷體" w:hAnsi="標楷體" w:hint="eastAsia"/>
          <w:sz w:val="28"/>
          <w:szCs w:val="28"/>
        </w:rPr>
        <w:t>公分</w:t>
      </w:r>
      <w:r>
        <w:rPr>
          <w:rFonts w:eastAsia="標楷體"/>
          <w:sz w:val="28"/>
          <w:szCs w:val="28"/>
        </w:rPr>
        <w:t>(</w:t>
      </w:r>
      <w:r>
        <w:rPr>
          <w:rFonts w:eastAsia="標楷體" w:hAnsi="標楷體" w:hint="eastAsia"/>
          <w:sz w:val="28"/>
          <w:szCs w:val="28"/>
        </w:rPr>
        <w:t>高</w:t>
      </w:r>
      <w:r>
        <w:rPr>
          <w:rFonts w:eastAsia="標楷體"/>
          <w:sz w:val="28"/>
          <w:szCs w:val="28"/>
        </w:rPr>
        <w:t>))</w:t>
      </w:r>
      <w:r>
        <w:rPr>
          <w:rFonts w:eastAsia="標楷體" w:hAnsi="標楷體" w:hint="eastAsia"/>
          <w:sz w:val="28"/>
          <w:szCs w:val="28"/>
        </w:rPr>
        <w:t>為佳，重量</w:t>
      </w:r>
      <w:proofErr w:type="gramStart"/>
      <w:r>
        <w:rPr>
          <w:rFonts w:eastAsia="標楷體" w:hAnsi="標楷體" w:hint="eastAsia"/>
          <w:sz w:val="28"/>
          <w:szCs w:val="28"/>
        </w:rPr>
        <w:t>每箱勿超過</w:t>
      </w:r>
      <w:proofErr w:type="gramEnd"/>
      <w:r>
        <w:rPr>
          <w:rFonts w:eastAsia="標楷體"/>
          <w:sz w:val="28"/>
          <w:szCs w:val="28"/>
        </w:rPr>
        <w:t>10</w:t>
      </w:r>
      <w:r>
        <w:rPr>
          <w:rFonts w:eastAsia="標楷體" w:hAnsi="標楷體" w:hint="eastAsia"/>
          <w:sz w:val="28"/>
          <w:szCs w:val="28"/>
        </w:rPr>
        <w:t>公斤，過大過重物件搬運不易，</w:t>
      </w:r>
      <w:proofErr w:type="gramStart"/>
      <w:r>
        <w:rPr>
          <w:rFonts w:eastAsia="標楷體" w:hAnsi="標楷體" w:hint="eastAsia"/>
          <w:sz w:val="28"/>
          <w:szCs w:val="28"/>
        </w:rPr>
        <w:t>需分箱分裝</w:t>
      </w:r>
      <w:proofErr w:type="gramEnd"/>
      <w:r>
        <w:rPr>
          <w:rFonts w:eastAsia="標楷體" w:hAnsi="標楷體" w:hint="eastAsia"/>
          <w:sz w:val="28"/>
          <w:szCs w:val="28"/>
        </w:rPr>
        <w:t>，亞洲市場外提供免費運送三箱，</w:t>
      </w:r>
      <w:proofErr w:type="gramStart"/>
      <w:r>
        <w:rPr>
          <w:rFonts w:eastAsia="標楷體" w:hAnsi="標楷體" w:hint="eastAsia"/>
          <w:sz w:val="28"/>
          <w:szCs w:val="28"/>
        </w:rPr>
        <w:t>超出之箱數</w:t>
      </w:r>
      <w:proofErr w:type="gramEnd"/>
      <w:r>
        <w:rPr>
          <w:rFonts w:eastAsia="標楷體" w:hAnsi="標楷體" w:hint="eastAsia"/>
          <w:sz w:val="28"/>
          <w:szCs w:val="28"/>
        </w:rPr>
        <w:t>所產生之費用，應由參展單位負擔，特殊物件另行報備個案處理，文宣以標準箱裝置，勿以已使用過之水果、酒、產物等類紙箱裝置，運送費用依屆時廠商報價為</w:t>
      </w:r>
      <w:proofErr w:type="gramStart"/>
      <w:r>
        <w:rPr>
          <w:rFonts w:eastAsia="標楷體" w:hAnsi="標楷體" w:hint="eastAsia"/>
          <w:sz w:val="28"/>
          <w:szCs w:val="28"/>
        </w:rPr>
        <w:t>準</w:t>
      </w:r>
      <w:proofErr w:type="gramEnd"/>
      <w:r>
        <w:rPr>
          <w:rFonts w:eastAsia="標楷體" w:hAnsi="標楷體" w:hint="eastAsia"/>
          <w:sz w:val="28"/>
          <w:szCs w:val="28"/>
        </w:rPr>
        <w:t>。</w:t>
      </w:r>
    </w:p>
    <w:p w14:paraId="6CDA98A8" w14:textId="77777777" w:rsidR="00592261" w:rsidRDefault="00592261" w:rsidP="00592261">
      <w:pPr>
        <w:adjustRightInd w:val="0"/>
        <w:snapToGrid w:val="0"/>
        <w:ind w:left="566" w:hangingChars="202" w:hanging="566"/>
        <w:jc w:val="both"/>
        <w:rPr>
          <w:rFonts w:eastAsia="標楷體"/>
          <w:sz w:val="28"/>
          <w:szCs w:val="28"/>
        </w:rPr>
      </w:pPr>
      <w:r>
        <w:rPr>
          <w:rFonts w:eastAsia="標楷體" w:hAnsi="標楷體" w:hint="eastAsia"/>
          <w:sz w:val="28"/>
          <w:szCs w:val="28"/>
        </w:rPr>
        <w:t>三、紙箱</w:t>
      </w:r>
      <w:proofErr w:type="gramStart"/>
      <w:r>
        <w:rPr>
          <w:rFonts w:eastAsia="標楷體" w:hAnsi="標楷體" w:hint="eastAsia"/>
          <w:sz w:val="28"/>
          <w:szCs w:val="28"/>
        </w:rPr>
        <w:t>外側應以</w:t>
      </w:r>
      <w:proofErr w:type="gramEnd"/>
      <w:r>
        <w:rPr>
          <w:rFonts w:eastAsia="標楷體" w:hAnsi="標楷體" w:hint="eastAsia"/>
          <w:sz w:val="28"/>
          <w:szCs w:val="28"/>
        </w:rPr>
        <w:t>中英文清晰註明單位名稱、品名、數量、使用地點，</w:t>
      </w:r>
      <w:proofErr w:type="gramStart"/>
      <w:r>
        <w:rPr>
          <w:rFonts w:eastAsia="標楷體" w:hAnsi="標楷體" w:hint="eastAsia"/>
          <w:sz w:val="28"/>
          <w:szCs w:val="28"/>
        </w:rPr>
        <w:t>俾</w:t>
      </w:r>
      <w:proofErr w:type="gramEnd"/>
      <w:r>
        <w:rPr>
          <w:rFonts w:eastAsia="標楷體" w:hAnsi="標楷體" w:hint="eastAsia"/>
          <w:sz w:val="28"/>
          <w:szCs w:val="28"/>
        </w:rPr>
        <w:t>利運輸公司與活動整體作業，以及明確相關原始託運物品單位責任之歸屬。</w:t>
      </w:r>
    </w:p>
    <w:p w14:paraId="191F5594" w14:textId="77777777" w:rsidR="00592261" w:rsidRDefault="00592261" w:rsidP="00592261">
      <w:pPr>
        <w:adjustRightInd w:val="0"/>
        <w:snapToGrid w:val="0"/>
        <w:ind w:left="426" w:hangingChars="152" w:hanging="426"/>
        <w:jc w:val="both"/>
        <w:rPr>
          <w:rFonts w:eastAsia="標楷體"/>
          <w:sz w:val="28"/>
          <w:szCs w:val="28"/>
        </w:rPr>
      </w:pPr>
      <w:r>
        <w:rPr>
          <w:rFonts w:eastAsia="標楷體" w:hAnsi="標楷體" w:hint="eastAsia"/>
          <w:sz w:val="28"/>
          <w:szCs w:val="28"/>
        </w:rPr>
        <w:t>四、貨品交件人應清楚填寫貨品清單，連同貨品交付運輸公司人員後，請</w:t>
      </w:r>
      <w:proofErr w:type="gramStart"/>
      <w:r>
        <w:rPr>
          <w:rFonts w:eastAsia="標楷體" w:hAnsi="標楷體" w:hint="eastAsia"/>
          <w:sz w:val="28"/>
          <w:szCs w:val="28"/>
        </w:rPr>
        <w:t>自行留底以</w:t>
      </w:r>
      <w:proofErr w:type="gramEnd"/>
      <w:r>
        <w:rPr>
          <w:rFonts w:eastAsia="標楷體" w:hAnsi="標楷體" w:hint="eastAsia"/>
          <w:sz w:val="28"/>
          <w:szCs w:val="28"/>
        </w:rPr>
        <w:t>備查對。</w:t>
      </w:r>
    </w:p>
    <w:p w14:paraId="6222BBA5" w14:textId="77777777" w:rsidR="00592261" w:rsidRDefault="00592261" w:rsidP="00592261">
      <w:pPr>
        <w:adjustRightInd w:val="0"/>
        <w:snapToGrid w:val="0"/>
        <w:ind w:left="426" w:hangingChars="152" w:hanging="426"/>
        <w:jc w:val="both"/>
        <w:rPr>
          <w:rFonts w:eastAsia="標楷體"/>
          <w:sz w:val="28"/>
          <w:szCs w:val="28"/>
        </w:rPr>
      </w:pPr>
      <w:r>
        <w:rPr>
          <w:rFonts w:eastAsia="標楷體" w:hAnsi="標楷體" w:hint="eastAsia"/>
          <w:sz w:val="28"/>
          <w:szCs w:val="28"/>
        </w:rPr>
        <w:t>五、運送參展資料以文宣、推廣品為主，不得運送與活動無關之物品。託運物品應遵守各國海關規定，不得託運違禁品，如有著作權疑慮之相關物品、食品類及化妝品</w:t>
      </w:r>
      <w:r>
        <w:rPr>
          <w:rFonts w:eastAsia="標楷體"/>
          <w:sz w:val="28"/>
          <w:szCs w:val="28"/>
        </w:rPr>
        <w:t>(</w:t>
      </w:r>
      <w:r>
        <w:rPr>
          <w:rFonts w:eastAsia="標楷體" w:hAnsi="標楷體" w:hint="eastAsia"/>
          <w:sz w:val="28"/>
          <w:szCs w:val="28"/>
        </w:rPr>
        <w:t>含香皂、乳液、洗髮精等</w:t>
      </w:r>
      <w:r>
        <w:rPr>
          <w:rFonts w:eastAsia="標楷體"/>
          <w:sz w:val="28"/>
          <w:szCs w:val="28"/>
        </w:rPr>
        <w:t>)</w:t>
      </w:r>
      <w:r>
        <w:rPr>
          <w:rFonts w:eastAsia="標楷體" w:hAnsi="標楷體" w:hint="eastAsia"/>
          <w:sz w:val="28"/>
          <w:szCs w:val="28"/>
        </w:rPr>
        <w:t>，備有合法</w:t>
      </w:r>
      <w:r>
        <w:rPr>
          <w:rFonts w:eastAsia="標楷體"/>
          <w:sz w:val="28"/>
          <w:szCs w:val="28"/>
        </w:rPr>
        <w:t>CD</w:t>
      </w:r>
      <w:r>
        <w:rPr>
          <w:rFonts w:eastAsia="標楷體" w:hAnsi="標楷體" w:hint="eastAsia"/>
          <w:sz w:val="28"/>
          <w:szCs w:val="28"/>
        </w:rPr>
        <w:t>、</w:t>
      </w:r>
      <w:r>
        <w:rPr>
          <w:rFonts w:eastAsia="標楷體"/>
          <w:sz w:val="28"/>
          <w:szCs w:val="28"/>
        </w:rPr>
        <w:t>DVD</w:t>
      </w:r>
      <w:r>
        <w:rPr>
          <w:rFonts w:eastAsia="標楷體" w:hAnsi="標楷體" w:hint="eastAsia"/>
          <w:sz w:val="28"/>
          <w:szCs w:val="28"/>
        </w:rPr>
        <w:t>等物品需配合填寫申請書並請另備一份供給運輸公司申報之用。運送之文宣品，經檢查發現有此項情事者，廠商得拒絕運送及通知領回，並對參展單位及行為人記點</w:t>
      </w:r>
      <w:r>
        <w:rPr>
          <w:rFonts w:eastAsia="標楷體"/>
          <w:sz w:val="28"/>
          <w:szCs w:val="28"/>
        </w:rPr>
        <w:t>1</w:t>
      </w:r>
      <w:r>
        <w:rPr>
          <w:rFonts w:eastAsia="標楷體" w:hAnsi="標楷體" w:hint="eastAsia"/>
          <w:sz w:val="28"/>
          <w:szCs w:val="28"/>
        </w:rPr>
        <w:t>次。經通知而</w:t>
      </w:r>
      <w:proofErr w:type="gramStart"/>
      <w:r>
        <w:rPr>
          <w:rFonts w:eastAsia="標楷體" w:hAnsi="標楷體" w:hint="eastAsia"/>
          <w:sz w:val="28"/>
          <w:szCs w:val="28"/>
        </w:rPr>
        <w:t>不</w:t>
      </w:r>
      <w:proofErr w:type="gramEnd"/>
      <w:r>
        <w:rPr>
          <w:rFonts w:eastAsia="標楷體" w:hAnsi="標楷體" w:hint="eastAsia"/>
          <w:sz w:val="28"/>
          <w:szCs w:val="28"/>
        </w:rPr>
        <w:t>領回者，廠商得對該參展單位及行為人</w:t>
      </w:r>
      <w:proofErr w:type="gramStart"/>
      <w:r>
        <w:rPr>
          <w:rFonts w:eastAsia="標楷體" w:hAnsi="標楷體" w:hint="eastAsia"/>
          <w:sz w:val="28"/>
          <w:szCs w:val="28"/>
        </w:rPr>
        <w:t>各再記點</w:t>
      </w:r>
      <w:proofErr w:type="gramEnd"/>
      <w:r>
        <w:rPr>
          <w:rFonts w:eastAsia="標楷體"/>
          <w:sz w:val="28"/>
          <w:szCs w:val="28"/>
        </w:rPr>
        <w:t>1</w:t>
      </w:r>
      <w:r>
        <w:rPr>
          <w:rFonts w:eastAsia="標楷體" w:hAnsi="標楷體" w:hint="eastAsia"/>
          <w:sz w:val="28"/>
          <w:szCs w:val="28"/>
        </w:rPr>
        <w:t>次。</w:t>
      </w:r>
    </w:p>
    <w:p w14:paraId="6985A193" w14:textId="77777777" w:rsidR="00592261" w:rsidRDefault="00592261" w:rsidP="00592261">
      <w:pPr>
        <w:adjustRightInd w:val="0"/>
        <w:snapToGrid w:val="0"/>
        <w:ind w:left="566" w:hangingChars="202" w:hanging="566"/>
        <w:jc w:val="both"/>
        <w:rPr>
          <w:rFonts w:eastAsia="標楷體"/>
          <w:sz w:val="28"/>
          <w:szCs w:val="28"/>
        </w:rPr>
      </w:pPr>
      <w:r>
        <w:rPr>
          <w:rFonts w:eastAsia="標楷體" w:hAnsi="標楷體" w:hint="eastAsia"/>
          <w:sz w:val="28"/>
          <w:szCs w:val="28"/>
        </w:rPr>
        <w:t>六、海關檢查時，如需拆箱取樣，可能致貨品部分短少之情形，但一般會在合理數量內。物品如應課稅，應由原始託運單位全額負擔。</w:t>
      </w:r>
    </w:p>
    <w:p w14:paraId="46946F2D" w14:textId="77777777" w:rsidR="00592261" w:rsidRDefault="00592261" w:rsidP="00592261">
      <w:pPr>
        <w:adjustRightInd w:val="0"/>
        <w:snapToGrid w:val="0"/>
        <w:ind w:left="566" w:hangingChars="202" w:hanging="566"/>
        <w:jc w:val="both"/>
        <w:rPr>
          <w:rFonts w:eastAsia="標楷體"/>
          <w:sz w:val="28"/>
          <w:szCs w:val="28"/>
        </w:rPr>
      </w:pPr>
      <w:r>
        <w:rPr>
          <w:rFonts w:eastAsia="標楷體" w:hAnsi="標楷體" w:hint="eastAsia"/>
          <w:sz w:val="28"/>
          <w:szCs w:val="28"/>
        </w:rPr>
        <w:t>七、參展單位印製之文宣，應以當地適用之語文製作，以達事半功倍之效。</w:t>
      </w:r>
      <w:proofErr w:type="gramStart"/>
      <w:r>
        <w:rPr>
          <w:rFonts w:eastAsia="標楷體" w:hAnsi="標楷體" w:hint="eastAsia"/>
          <w:sz w:val="28"/>
          <w:szCs w:val="28"/>
        </w:rPr>
        <w:t>運至旅展現</w:t>
      </w:r>
      <w:proofErr w:type="gramEnd"/>
      <w:r>
        <w:rPr>
          <w:rFonts w:eastAsia="標楷體" w:hAnsi="標楷體" w:hint="eastAsia"/>
          <w:sz w:val="28"/>
          <w:szCs w:val="28"/>
        </w:rPr>
        <w:t>場及行銷推廣現場發送之文宣品，經檢查發現載有報價或違反旅展主辦單位規定者，廠商得拒絕運送及通知領回，並對該參展單位及行為人記點</w:t>
      </w:r>
      <w:r>
        <w:rPr>
          <w:rFonts w:eastAsia="標楷體"/>
          <w:sz w:val="28"/>
          <w:szCs w:val="28"/>
        </w:rPr>
        <w:t>1</w:t>
      </w:r>
      <w:r>
        <w:rPr>
          <w:rFonts w:eastAsia="標楷體" w:hAnsi="標楷體" w:hint="eastAsia"/>
          <w:sz w:val="28"/>
          <w:szCs w:val="28"/>
        </w:rPr>
        <w:t>次。經通知而</w:t>
      </w:r>
      <w:proofErr w:type="gramStart"/>
      <w:r>
        <w:rPr>
          <w:rFonts w:eastAsia="標楷體" w:hAnsi="標楷體" w:hint="eastAsia"/>
          <w:sz w:val="28"/>
          <w:szCs w:val="28"/>
        </w:rPr>
        <w:t>不</w:t>
      </w:r>
      <w:proofErr w:type="gramEnd"/>
      <w:r>
        <w:rPr>
          <w:rFonts w:eastAsia="標楷體" w:hAnsi="標楷體" w:hint="eastAsia"/>
          <w:sz w:val="28"/>
          <w:szCs w:val="28"/>
        </w:rPr>
        <w:t>領回者，廠商得對該參展單位及行為人</w:t>
      </w:r>
      <w:proofErr w:type="gramStart"/>
      <w:r>
        <w:rPr>
          <w:rFonts w:eastAsia="標楷體" w:hAnsi="標楷體" w:hint="eastAsia"/>
          <w:sz w:val="28"/>
          <w:szCs w:val="28"/>
        </w:rPr>
        <w:lastRenderedPageBreak/>
        <w:t>各再記點</w:t>
      </w:r>
      <w:proofErr w:type="gramEnd"/>
      <w:r>
        <w:rPr>
          <w:rFonts w:eastAsia="標楷體"/>
          <w:sz w:val="28"/>
          <w:szCs w:val="28"/>
        </w:rPr>
        <w:t>1</w:t>
      </w:r>
      <w:r>
        <w:rPr>
          <w:rFonts w:eastAsia="標楷體" w:hAnsi="標楷體" w:hint="eastAsia"/>
          <w:sz w:val="28"/>
          <w:szCs w:val="28"/>
        </w:rPr>
        <w:t>次。</w:t>
      </w:r>
    </w:p>
    <w:p w14:paraId="4779E4F8" w14:textId="77777777" w:rsidR="00592261" w:rsidRDefault="00592261" w:rsidP="00592261">
      <w:pPr>
        <w:adjustRightInd w:val="0"/>
        <w:snapToGrid w:val="0"/>
        <w:jc w:val="both"/>
        <w:rPr>
          <w:rFonts w:eastAsia="標楷體"/>
          <w:sz w:val="28"/>
          <w:szCs w:val="28"/>
        </w:rPr>
      </w:pPr>
      <w:r>
        <w:rPr>
          <w:rFonts w:eastAsia="標楷體" w:hAnsi="標楷體" w:hint="eastAsia"/>
          <w:sz w:val="28"/>
          <w:szCs w:val="28"/>
        </w:rPr>
        <w:t>参、組團會議</w:t>
      </w:r>
    </w:p>
    <w:p w14:paraId="2A51CCD8" w14:textId="77777777" w:rsidR="00592261" w:rsidRDefault="00592261" w:rsidP="00592261">
      <w:pPr>
        <w:adjustRightInd w:val="0"/>
        <w:snapToGrid w:val="0"/>
        <w:ind w:left="566" w:hangingChars="202" w:hanging="566"/>
        <w:jc w:val="both"/>
        <w:rPr>
          <w:rFonts w:eastAsia="標楷體"/>
          <w:sz w:val="28"/>
          <w:szCs w:val="28"/>
        </w:rPr>
      </w:pPr>
      <w:r>
        <w:rPr>
          <w:rFonts w:eastAsia="標楷體" w:hAnsi="標楷體" w:hint="eastAsia"/>
          <w:sz w:val="28"/>
          <w:szCs w:val="28"/>
        </w:rPr>
        <w:t>一、請務必指派代表出席行前組團會議，並且請核對會議資料內容，如有發現姓名、機票及住宿錯誤資訊時，請立即提出更正。</w:t>
      </w:r>
    </w:p>
    <w:p w14:paraId="1F2C50A3" w14:textId="77777777" w:rsidR="00592261" w:rsidRDefault="00592261" w:rsidP="00592261">
      <w:pPr>
        <w:adjustRightInd w:val="0"/>
        <w:snapToGrid w:val="0"/>
        <w:ind w:left="566" w:hangingChars="202" w:hanging="566"/>
        <w:jc w:val="both"/>
        <w:rPr>
          <w:rFonts w:eastAsia="標楷體"/>
          <w:sz w:val="28"/>
          <w:szCs w:val="28"/>
        </w:rPr>
      </w:pPr>
      <w:r>
        <w:rPr>
          <w:rFonts w:eastAsia="標楷體" w:hAnsi="標楷體" w:hint="eastAsia"/>
          <w:sz w:val="28"/>
          <w:szCs w:val="28"/>
        </w:rPr>
        <w:t>二、未能出席組團會議者，務必詳閱組團相關資料，核對報名單位資料及出團相關配合事宜。</w:t>
      </w:r>
    </w:p>
    <w:p w14:paraId="021E52B6" w14:textId="77777777" w:rsidR="00592261" w:rsidRDefault="00592261" w:rsidP="00592261">
      <w:pPr>
        <w:adjustRightInd w:val="0"/>
        <w:snapToGrid w:val="0"/>
        <w:ind w:left="566" w:hangingChars="202" w:hanging="566"/>
        <w:jc w:val="both"/>
        <w:rPr>
          <w:rFonts w:eastAsia="標楷體"/>
          <w:sz w:val="28"/>
          <w:szCs w:val="28"/>
        </w:rPr>
      </w:pPr>
      <w:r>
        <w:rPr>
          <w:rFonts w:eastAsia="標楷體" w:hAnsi="標楷體" w:hint="eastAsia"/>
          <w:sz w:val="28"/>
          <w:szCs w:val="28"/>
        </w:rPr>
        <w:t>三、未參加組團會議或未詳閱組團相關資料，致發生</w:t>
      </w:r>
      <w:proofErr w:type="gramStart"/>
      <w:r>
        <w:rPr>
          <w:rFonts w:eastAsia="標楷體" w:hAnsi="標楷體" w:hint="eastAsia"/>
          <w:sz w:val="28"/>
          <w:szCs w:val="28"/>
        </w:rPr>
        <w:t>誤失者</w:t>
      </w:r>
      <w:proofErr w:type="gramEnd"/>
      <w:r>
        <w:rPr>
          <w:rFonts w:eastAsia="標楷體" w:hAnsi="標楷體" w:hint="eastAsia"/>
          <w:sz w:val="28"/>
          <w:szCs w:val="28"/>
        </w:rPr>
        <w:t>，應自行負責。</w:t>
      </w:r>
    </w:p>
    <w:p w14:paraId="6057CD42" w14:textId="77777777" w:rsidR="00592261" w:rsidRDefault="00592261" w:rsidP="00592261">
      <w:pPr>
        <w:adjustRightInd w:val="0"/>
        <w:snapToGrid w:val="0"/>
        <w:jc w:val="both"/>
        <w:rPr>
          <w:rFonts w:eastAsia="標楷體"/>
          <w:sz w:val="28"/>
          <w:szCs w:val="28"/>
        </w:rPr>
      </w:pPr>
      <w:r>
        <w:rPr>
          <w:rFonts w:eastAsia="標楷體" w:hAnsi="標楷體" w:hint="eastAsia"/>
          <w:sz w:val="28"/>
          <w:szCs w:val="28"/>
        </w:rPr>
        <w:t>肆、出團前夕</w:t>
      </w:r>
    </w:p>
    <w:p w14:paraId="236A3F36" w14:textId="77777777" w:rsidR="00592261" w:rsidRDefault="00592261" w:rsidP="00592261">
      <w:pPr>
        <w:adjustRightInd w:val="0"/>
        <w:snapToGrid w:val="0"/>
        <w:ind w:left="566" w:hangingChars="202" w:hanging="566"/>
        <w:jc w:val="both"/>
        <w:rPr>
          <w:rFonts w:eastAsia="標楷體"/>
          <w:sz w:val="28"/>
          <w:szCs w:val="28"/>
        </w:rPr>
      </w:pPr>
      <w:r>
        <w:rPr>
          <w:rFonts w:eastAsia="標楷體" w:hAnsi="標楷體" w:hint="eastAsia"/>
          <w:sz w:val="28"/>
          <w:szCs w:val="28"/>
        </w:rPr>
        <w:t>一、調適最佳身心狀態，做好事前準備，配合整體推廣，善用平</w:t>
      </w:r>
      <w:proofErr w:type="gramStart"/>
      <w:r>
        <w:rPr>
          <w:rFonts w:eastAsia="標楷體" w:hAnsi="標楷體" w:hint="eastAsia"/>
          <w:sz w:val="28"/>
          <w:szCs w:val="28"/>
        </w:rPr>
        <w:t>臺</w:t>
      </w:r>
      <w:proofErr w:type="gramEnd"/>
      <w:r>
        <w:rPr>
          <w:rFonts w:eastAsia="標楷體" w:hAnsi="標楷體" w:hint="eastAsia"/>
          <w:sz w:val="28"/>
          <w:szCs w:val="28"/>
        </w:rPr>
        <w:t>，以達成市場目標。</w:t>
      </w:r>
    </w:p>
    <w:p w14:paraId="3E07CA1E" w14:textId="77777777" w:rsidR="00592261" w:rsidRDefault="00592261" w:rsidP="00592261">
      <w:pPr>
        <w:adjustRightInd w:val="0"/>
        <w:snapToGrid w:val="0"/>
        <w:ind w:left="566" w:hangingChars="202" w:hanging="566"/>
        <w:jc w:val="both"/>
        <w:rPr>
          <w:rFonts w:eastAsia="標楷體"/>
          <w:sz w:val="28"/>
          <w:szCs w:val="28"/>
        </w:rPr>
      </w:pPr>
      <w:r>
        <w:rPr>
          <w:rFonts w:eastAsia="標楷體" w:hAnsi="標楷體" w:hint="eastAsia"/>
          <w:sz w:val="28"/>
          <w:szCs w:val="28"/>
        </w:rPr>
        <w:t>二、參展單位所派代表除充分瞭解本身產品內容外，並應對臺灣觀光資訊有基本認識，對著名景點、文化民俗活動、交通資訊</w:t>
      </w:r>
      <w:r>
        <w:rPr>
          <w:rFonts w:eastAsia="標楷體"/>
          <w:sz w:val="28"/>
          <w:szCs w:val="28"/>
        </w:rPr>
        <w:t>…</w:t>
      </w:r>
      <w:r>
        <w:rPr>
          <w:rFonts w:eastAsia="標楷體" w:hAnsi="標楷體" w:hint="eastAsia"/>
          <w:sz w:val="28"/>
          <w:szCs w:val="28"/>
        </w:rPr>
        <w:t>等進行了解，以利於活動中介紹臺灣。</w:t>
      </w:r>
    </w:p>
    <w:p w14:paraId="4BE1B006" w14:textId="77777777" w:rsidR="00592261" w:rsidRDefault="00592261" w:rsidP="00592261">
      <w:pPr>
        <w:adjustRightInd w:val="0"/>
        <w:snapToGrid w:val="0"/>
        <w:jc w:val="both"/>
        <w:rPr>
          <w:rFonts w:eastAsia="標楷體"/>
          <w:sz w:val="28"/>
          <w:szCs w:val="28"/>
        </w:rPr>
      </w:pPr>
      <w:r>
        <w:rPr>
          <w:rFonts w:eastAsia="標楷體" w:hAnsi="標楷體" w:hint="eastAsia"/>
          <w:sz w:val="28"/>
          <w:szCs w:val="28"/>
        </w:rPr>
        <w:t>伍、出發當日</w:t>
      </w:r>
    </w:p>
    <w:p w14:paraId="2C2AA8D4" w14:textId="77777777" w:rsidR="00592261" w:rsidRDefault="00592261" w:rsidP="00592261">
      <w:pPr>
        <w:adjustRightInd w:val="0"/>
        <w:snapToGrid w:val="0"/>
        <w:ind w:left="566" w:hangingChars="202" w:hanging="566"/>
        <w:jc w:val="both"/>
        <w:rPr>
          <w:rFonts w:eastAsia="標楷體"/>
          <w:sz w:val="28"/>
          <w:szCs w:val="28"/>
        </w:rPr>
      </w:pPr>
      <w:r>
        <w:rPr>
          <w:rFonts w:eastAsia="標楷體" w:hAnsi="標楷體" w:hint="eastAsia"/>
          <w:sz w:val="28"/>
          <w:szCs w:val="28"/>
        </w:rPr>
        <w:t>一、出發當日請依規定時間、地點報到</w:t>
      </w:r>
      <w:r>
        <w:rPr>
          <w:rFonts w:eastAsia="標楷體"/>
          <w:sz w:val="28"/>
          <w:szCs w:val="28"/>
        </w:rPr>
        <w:t>(</w:t>
      </w:r>
      <w:r>
        <w:rPr>
          <w:rFonts w:eastAsia="標楷體" w:hAnsi="標楷體" w:hint="eastAsia"/>
          <w:sz w:val="28"/>
          <w:szCs w:val="28"/>
        </w:rPr>
        <w:t>會合</w:t>
      </w:r>
      <w:r>
        <w:rPr>
          <w:rFonts w:eastAsia="標楷體"/>
          <w:sz w:val="28"/>
          <w:szCs w:val="28"/>
        </w:rPr>
        <w:t>)</w:t>
      </w:r>
      <w:r>
        <w:rPr>
          <w:rFonts w:eastAsia="標楷體" w:hAnsi="標楷體" w:hint="eastAsia"/>
          <w:sz w:val="28"/>
          <w:szCs w:val="28"/>
        </w:rPr>
        <w:t>，務必準時，不得影響團體</w:t>
      </w:r>
      <w:r>
        <w:rPr>
          <w:rFonts w:eastAsia="標楷體"/>
          <w:sz w:val="28"/>
          <w:szCs w:val="28"/>
        </w:rPr>
        <w:t>check in</w:t>
      </w:r>
      <w:r>
        <w:rPr>
          <w:rFonts w:eastAsia="標楷體" w:hAnsi="標楷體" w:hint="eastAsia"/>
          <w:sz w:val="28"/>
          <w:szCs w:val="28"/>
        </w:rPr>
        <w:t>作業時效。</w:t>
      </w:r>
    </w:p>
    <w:p w14:paraId="7B9B8DE6" w14:textId="77777777" w:rsidR="00592261" w:rsidRDefault="00592261" w:rsidP="00592261">
      <w:pPr>
        <w:adjustRightInd w:val="0"/>
        <w:snapToGrid w:val="0"/>
        <w:ind w:left="566" w:hangingChars="202" w:hanging="566"/>
        <w:jc w:val="both"/>
        <w:rPr>
          <w:rFonts w:eastAsia="標楷體"/>
          <w:sz w:val="28"/>
          <w:szCs w:val="28"/>
        </w:rPr>
      </w:pPr>
      <w:r>
        <w:rPr>
          <w:rFonts w:eastAsia="標楷體" w:hAnsi="標楷體" w:hint="eastAsia"/>
          <w:sz w:val="28"/>
          <w:szCs w:val="28"/>
        </w:rPr>
        <w:t>二、文</w:t>
      </w:r>
      <w:proofErr w:type="gramStart"/>
      <w:r>
        <w:rPr>
          <w:rFonts w:eastAsia="標楷體" w:hAnsi="標楷體" w:hint="eastAsia"/>
          <w:sz w:val="28"/>
          <w:szCs w:val="28"/>
        </w:rPr>
        <w:t>宣品請事先</w:t>
      </w:r>
      <w:proofErr w:type="gramEnd"/>
      <w:r>
        <w:rPr>
          <w:rFonts w:eastAsia="標楷體" w:hAnsi="標楷體" w:hint="eastAsia"/>
          <w:sz w:val="28"/>
          <w:szCs w:val="28"/>
        </w:rPr>
        <w:t>配合海運，不宜隨機攜帶，以免超重，參展單位個人行李超重費用須自行負擔。</w:t>
      </w:r>
    </w:p>
    <w:p w14:paraId="199FBC4C" w14:textId="77777777" w:rsidR="00592261" w:rsidRDefault="00592261" w:rsidP="00592261">
      <w:pPr>
        <w:adjustRightInd w:val="0"/>
        <w:snapToGrid w:val="0"/>
        <w:ind w:left="566" w:hangingChars="202" w:hanging="566"/>
        <w:jc w:val="both"/>
        <w:rPr>
          <w:rFonts w:eastAsia="標楷體"/>
          <w:sz w:val="28"/>
          <w:szCs w:val="28"/>
        </w:rPr>
      </w:pPr>
      <w:r>
        <w:rPr>
          <w:rFonts w:eastAsia="標楷體" w:hAnsi="標楷體" w:hint="eastAsia"/>
          <w:sz w:val="28"/>
          <w:szCs w:val="28"/>
        </w:rPr>
        <w:t>三、出國時行李</w:t>
      </w:r>
      <w:proofErr w:type="gramStart"/>
      <w:r>
        <w:rPr>
          <w:rFonts w:eastAsia="標楷體" w:hAnsi="標楷體" w:hint="eastAsia"/>
          <w:sz w:val="28"/>
          <w:szCs w:val="28"/>
        </w:rPr>
        <w:t>眾多，</w:t>
      </w:r>
      <w:proofErr w:type="gramEnd"/>
      <w:r>
        <w:rPr>
          <w:rFonts w:eastAsia="標楷體" w:hAnsi="標楷體" w:hint="eastAsia"/>
          <w:sz w:val="28"/>
          <w:szCs w:val="28"/>
        </w:rPr>
        <w:t>請各團員分工合作運送行李上下車。</w:t>
      </w:r>
    </w:p>
    <w:p w14:paraId="2007804F" w14:textId="77777777" w:rsidR="00592261" w:rsidRDefault="00592261" w:rsidP="00592261">
      <w:pPr>
        <w:adjustRightInd w:val="0"/>
        <w:snapToGrid w:val="0"/>
        <w:ind w:left="566" w:hangingChars="202" w:hanging="566"/>
        <w:jc w:val="both"/>
        <w:rPr>
          <w:rFonts w:eastAsia="標楷體"/>
          <w:sz w:val="28"/>
          <w:szCs w:val="28"/>
        </w:rPr>
      </w:pPr>
      <w:r>
        <w:rPr>
          <w:rFonts w:eastAsia="標楷體" w:hAnsi="標楷體" w:hint="eastAsia"/>
          <w:sz w:val="28"/>
          <w:szCs w:val="28"/>
        </w:rPr>
        <w:t>四、航空託運行李於</w:t>
      </w:r>
      <w:r>
        <w:rPr>
          <w:rFonts w:eastAsia="標楷體"/>
          <w:sz w:val="28"/>
          <w:szCs w:val="28"/>
        </w:rPr>
        <w:t>check-in</w:t>
      </w:r>
      <w:r>
        <w:rPr>
          <w:rFonts w:eastAsia="標楷體" w:hAnsi="標楷體" w:hint="eastAsia"/>
          <w:sz w:val="28"/>
          <w:szCs w:val="28"/>
        </w:rPr>
        <w:t>櫃</w:t>
      </w:r>
      <w:proofErr w:type="gramStart"/>
      <w:r>
        <w:rPr>
          <w:rFonts w:eastAsia="標楷體" w:hAnsi="標楷體" w:hint="eastAsia"/>
          <w:sz w:val="28"/>
          <w:szCs w:val="28"/>
        </w:rPr>
        <w:t>臺</w:t>
      </w:r>
      <w:proofErr w:type="gramEnd"/>
      <w:r>
        <w:rPr>
          <w:rFonts w:eastAsia="標楷體" w:hAnsi="標楷體" w:hint="eastAsia"/>
          <w:sz w:val="28"/>
          <w:szCs w:val="28"/>
        </w:rPr>
        <w:t>前由各團員自攜護照依序依各機場與航空公司規定辦理</w:t>
      </w:r>
      <w:r>
        <w:rPr>
          <w:rFonts w:eastAsia="標楷體"/>
          <w:sz w:val="28"/>
          <w:szCs w:val="28"/>
        </w:rPr>
        <w:t>check-in</w:t>
      </w:r>
      <w:r>
        <w:rPr>
          <w:rFonts w:eastAsia="標楷體" w:hAnsi="標楷體" w:hint="eastAsia"/>
          <w:sz w:val="28"/>
          <w:szCs w:val="28"/>
        </w:rPr>
        <w:t>登機手續</w:t>
      </w:r>
      <w:r>
        <w:rPr>
          <w:rFonts w:eastAsia="標楷體"/>
          <w:sz w:val="28"/>
          <w:szCs w:val="28"/>
        </w:rPr>
        <w:t>(</w:t>
      </w:r>
      <w:r>
        <w:rPr>
          <w:rFonts w:eastAsia="標楷體" w:hAnsi="標楷體" w:hint="eastAsia"/>
          <w:sz w:val="28"/>
          <w:szCs w:val="28"/>
        </w:rPr>
        <w:t>含行李託運</w:t>
      </w:r>
      <w:r>
        <w:rPr>
          <w:rFonts w:eastAsia="標楷體"/>
          <w:sz w:val="28"/>
          <w:szCs w:val="28"/>
        </w:rPr>
        <w:t>)</w:t>
      </w:r>
      <w:r>
        <w:rPr>
          <w:rFonts w:eastAsia="標楷體" w:hAnsi="標楷體" w:hint="eastAsia"/>
          <w:sz w:val="28"/>
          <w:szCs w:val="28"/>
        </w:rPr>
        <w:t>。不得攜帶任何違禁品進出關。</w:t>
      </w:r>
    </w:p>
    <w:p w14:paraId="5AD2223A" w14:textId="77777777" w:rsidR="00592261" w:rsidRDefault="00592261" w:rsidP="00592261">
      <w:pPr>
        <w:adjustRightInd w:val="0"/>
        <w:snapToGrid w:val="0"/>
        <w:jc w:val="both"/>
        <w:rPr>
          <w:rFonts w:eastAsia="標楷體"/>
          <w:sz w:val="28"/>
          <w:szCs w:val="28"/>
        </w:rPr>
      </w:pPr>
      <w:r>
        <w:rPr>
          <w:rFonts w:eastAsia="標楷體" w:hAnsi="標楷體" w:hint="eastAsia"/>
          <w:sz w:val="28"/>
          <w:szCs w:val="28"/>
        </w:rPr>
        <w:t>陸、出團期間</w:t>
      </w:r>
    </w:p>
    <w:p w14:paraId="4A77E881" w14:textId="77777777" w:rsidR="00592261" w:rsidRDefault="00592261" w:rsidP="00592261">
      <w:pPr>
        <w:adjustRightInd w:val="0"/>
        <w:snapToGrid w:val="0"/>
        <w:ind w:left="566" w:hangingChars="202" w:hanging="566"/>
        <w:jc w:val="both"/>
        <w:rPr>
          <w:rFonts w:eastAsia="標楷體"/>
          <w:sz w:val="28"/>
          <w:szCs w:val="28"/>
        </w:rPr>
      </w:pPr>
      <w:r>
        <w:rPr>
          <w:rFonts w:eastAsia="標楷體" w:hAnsi="標楷體" w:hint="eastAsia"/>
          <w:sz w:val="28"/>
          <w:szCs w:val="28"/>
        </w:rPr>
        <w:t>一、本代表團係結合政府及民間單位資源與力量，共同赴海外宣傳推廣臺灣觀光的代表性團體，請每一參展單位及其代表，應注意維護國家形象，發揮團隊精神，互相支援照應，達到最大推廣效益。</w:t>
      </w:r>
    </w:p>
    <w:p w14:paraId="751F8A1B" w14:textId="77777777" w:rsidR="00592261" w:rsidRDefault="00592261" w:rsidP="00592261">
      <w:pPr>
        <w:adjustRightInd w:val="0"/>
        <w:snapToGrid w:val="0"/>
        <w:ind w:left="566" w:hangingChars="202" w:hanging="566"/>
        <w:jc w:val="both"/>
        <w:rPr>
          <w:rFonts w:eastAsia="標楷體"/>
          <w:sz w:val="28"/>
          <w:szCs w:val="28"/>
        </w:rPr>
      </w:pPr>
      <w:r>
        <w:rPr>
          <w:rFonts w:eastAsia="標楷體" w:hAnsi="標楷體" w:hint="eastAsia"/>
          <w:sz w:val="28"/>
          <w:szCs w:val="28"/>
        </w:rPr>
        <w:t>二、團體活動時團員應嚴守時間，如因個人因素延誤搭乘指定之交通工具時，請逕自前往目的地會合。</w:t>
      </w:r>
    </w:p>
    <w:p w14:paraId="56022791" w14:textId="77777777" w:rsidR="00592261" w:rsidRDefault="00592261" w:rsidP="00592261">
      <w:pPr>
        <w:adjustRightInd w:val="0"/>
        <w:snapToGrid w:val="0"/>
        <w:ind w:left="566" w:hangingChars="202" w:hanging="566"/>
        <w:jc w:val="both"/>
        <w:rPr>
          <w:rFonts w:eastAsia="標楷體"/>
          <w:sz w:val="28"/>
          <w:szCs w:val="28"/>
        </w:rPr>
      </w:pPr>
      <w:r>
        <w:rPr>
          <w:rFonts w:eastAsia="標楷體" w:hAnsi="標楷體" w:hint="eastAsia"/>
          <w:sz w:val="28"/>
          <w:szCs w:val="28"/>
        </w:rPr>
        <w:t>三、廠商若已於行程中列入安排拜會當地業者時，參展單位請勿提前進行私人拜會，以免造成對方困擾並影響整體推廣活動之進行。</w:t>
      </w:r>
    </w:p>
    <w:p w14:paraId="2BB4C5F6" w14:textId="77777777" w:rsidR="00592261" w:rsidRDefault="00592261" w:rsidP="00592261">
      <w:pPr>
        <w:adjustRightInd w:val="0"/>
        <w:snapToGrid w:val="0"/>
        <w:ind w:left="566" w:hangingChars="202" w:hanging="566"/>
        <w:jc w:val="both"/>
        <w:rPr>
          <w:rFonts w:eastAsia="標楷體"/>
          <w:sz w:val="28"/>
          <w:szCs w:val="28"/>
        </w:rPr>
      </w:pPr>
      <w:r>
        <w:rPr>
          <w:rFonts w:eastAsia="標楷體" w:hAnsi="標楷體" w:hint="eastAsia"/>
          <w:sz w:val="28"/>
          <w:szCs w:val="28"/>
        </w:rPr>
        <w:t>四、參展單位若有自行安排延伸之公開活動，應事先經廠商同意，不得與主行程活動抵觸衝突，並應符合推廣臺灣觀光之宗旨。</w:t>
      </w:r>
    </w:p>
    <w:p w14:paraId="511B3181" w14:textId="77777777" w:rsidR="00592261" w:rsidRDefault="00592261" w:rsidP="00592261">
      <w:pPr>
        <w:adjustRightInd w:val="0"/>
        <w:snapToGrid w:val="0"/>
        <w:ind w:left="566" w:hangingChars="202" w:hanging="566"/>
        <w:jc w:val="both"/>
        <w:rPr>
          <w:rFonts w:eastAsia="標楷體"/>
          <w:sz w:val="28"/>
          <w:szCs w:val="28"/>
        </w:rPr>
      </w:pPr>
      <w:r>
        <w:rPr>
          <w:rFonts w:eastAsia="標楷體" w:hAnsi="標楷體" w:hint="eastAsia"/>
          <w:sz w:val="28"/>
          <w:szCs w:val="28"/>
        </w:rPr>
        <w:t>五、遇緊急狀況，請立即連絡廠商或機關現場人員或電廠商臺灣辦公室，以利及時掌握，審慎處理。</w:t>
      </w:r>
    </w:p>
    <w:p w14:paraId="1B46F21D" w14:textId="77777777" w:rsidR="00592261" w:rsidRDefault="00592261" w:rsidP="00592261">
      <w:pPr>
        <w:adjustRightInd w:val="0"/>
        <w:snapToGrid w:val="0"/>
        <w:ind w:left="566" w:hangingChars="202" w:hanging="566"/>
        <w:jc w:val="both"/>
        <w:rPr>
          <w:rFonts w:eastAsia="標楷體"/>
          <w:sz w:val="28"/>
          <w:szCs w:val="28"/>
        </w:rPr>
      </w:pPr>
      <w:r>
        <w:rPr>
          <w:rFonts w:eastAsia="標楷體" w:hAnsi="標楷體" w:hint="eastAsia"/>
          <w:sz w:val="28"/>
          <w:szCs w:val="28"/>
        </w:rPr>
        <w:t>六、參展人員如有身體不適或體力不支情況時，立即向廠商或機關現場工作人員反應，以利適時安排醫護照顧。</w:t>
      </w:r>
    </w:p>
    <w:p w14:paraId="0BC30A9F" w14:textId="77777777" w:rsidR="00592261" w:rsidRDefault="00592261" w:rsidP="00592261">
      <w:pPr>
        <w:adjustRightInd w:val="0"/>
        <w:snapToGrid w:val="0"/>
        <w:jc w:val="both"/>
        <w:rPr>
          <w:rFonts w:eastAsia="標楷體"/>
          <w:sz w:val="28"/>
          <w:szCs w:val="28"/>
        </w:rPr>
      </w:pPr>
      <w:r>
        <w:rPr>
          <w:rFonts w:eastAsia="標楷體" w:hAnsi="標楷體" w:hint="eastAsia"/>
          <w:sz w:val="28"/>
          <w:szCs w:val="28"/>
        </w:rPr>
        <w:t>七、參展人員在臺灣展館現場應遵守下列規定：</w:t>
      </w:r>
    </w:p>
    <w:p w14:paraId="547B1F32" w14:textId="77777777" w:rsidR="00592261" w:rsidRDefault="00592261" w:rsidP="00592261">
      <w:pPr>
        <w:adjustRightInd w:val="0"/>
        <w:snapToGrid w:val="0"/>
        <w:ind w:leftChars="236" w:left="1132" w:hangingChars="202" w:hanging="566"/>
        <w:jc w:val="both"/>
        <w:rPr>
          <w:rFonts w:eastAsia="標楷體"/>
          <w:sz w:val="28"/>
          <w:szCs w:val="28"/>
        </w:rPr>
      </w:pPr>
      <w:r>
        <w:rPr>
          <w:rFonts w:eastAsia="標楷體"/>
          <w:sz w:val="28"/>
          <w:szCs w:val="28"/>
        </w:rPr>
        <w:t>(</w:t>
      </w:r>
      <w:proofErr w:type="gramStart"/>
      <w:r>
        <w:rPr>
          <w:rFonts w:eastAsia="標楷體" w:hAnsi="標楷體" w:hint="eastAsia"/>
          <w:sz w:val="28"/>
          <w:szCs w:val="28"/>
        </w:rPr>
        <w:t>一</w:t>
      </w:r>
      <w:proofErr w:type="gramEnd"/>
      <w:r>
        <w:rPr>
          <w:rFonts w:eastAsia="標楷體"/>
          <w:sz w:val="28"/>
          <w:szCs w:val="28"/>
        </w:rPr>
        <w:t>)</w:t>
      </w:r>
      <w:r>
        <w:rPr>
          <w:rFonts w:eastAsia="標楷體" w:hAnsi="標楷體" w:hint="eastAsia"/>
          <w:sz w:val="28"/>
          <w:szCs w:val="28"/>
        </w:rPr>
        <w:t>展館或活動會場應維持整齊清潔，每位團員言行舉止應親切有禮，執勤時間切勿嬉戲。</w:t>
      </w:r>
    </w:p>
    <w:p w14:paraId="1268AC2A" w14:textId="77777777" w:rsidR="00592261" w:rsidRDefault="00592261" w:rsidP="00592261">
      <w:pPr>
        <w:adjustRightInd w:val="0"/>
        <w:snapToGrid w:val="0"/>
        <w:ind w:leftChars="236" w:left="1132" w:hangingChars="202" w:hanging="566"/>
        <w:jc w:val="both"/>
        <w:rPr>
          <w:rFonts w:eastAsia="標楷體"/>
          <w:sz w:val="28"/>
          <w:szCs w:val="28"/>
        </w:rPr>
      </w:pPr>
      <w:r>
        <w:rPr>
          <w:rFonts w:eastAsia="標楷體"/>
          <w:sz w:val="28"/>
          <w:szCs w:val="28"/>
        </w:rPr>
        <w:t>(</w:t>
      </w:r>
      <w:r>
        <w:rPr>
          <w:rFonts w:eastAsia="標楷體" w:hAnsi="標楷體" w:hint="eastAsia"/>
          <w:sz w:val="28"/>
          <w:szCs w:val="28"/>
        </w:rPr>
        <w:t>二</w:t>
      </w:r>
      <w:r>
        <w:rPr>
          <w:rFonts w:eastAsia="標楷體"/>
          <w:sz w:val="28"/>
          <w:szCs w:val="28"/>
        </w:rPr>
        <w:t>)</w:t>
      </w:r>
      <w:r>
        <w:rPr>
          <w:rFonts w:eastAsia="標楷體" w:hAnsi="標楷體" w:hint="eastAsia"/>
          <w:sz w:val="28"/>
          <w:szCs w:val="28"/>
        </w:rPr>
        <w:t>旅</w:t>
      </w:r>
      <w:proofErr w:type="gramStart"/>
      <w:r>
        <w:rPr>
          <w:rFonts w:eastAsia="標楷體" w:hAnsi="標楷體" w:hint="eastAsia"/>
          <w:sz w:val="28"/>
          <w:szCs w:val="28"/>
        </w:rPr>
        <w:t>展期間各參展</w:t>
      </w:r>
      <w:proofErr w:type="gramEnd"/>
      <w:r>
        <w:rPr>
          <w:rFonts w:eastAsia="標楷體" w:hAnsi="標楷體" w:hint="eastAsia"/>
          <w:sz w:val="28"/>
          <w:szCs w:val="28"/>
        </w:rPr>
        <w:t>單位每日</w:t>
      </w:r>
      <w:proofErr w:type="gramStart"/>
      <w:r>
        <w:rPr>
          <w:rFonts w:eastAsia="標楷體" w:hAnsi="標楷體" w:hint="eastAsia"/>
          <w:sz w:val="28"/>
          <w:szCs w:val="28"/>
        </w:rPr>
        <w:t>至少須派</w:t>
      </w:r>
      <w:r>
        <w:rPr>
          <w:rFonts w:eastAsia="標楷體"/>
          <w:sz w:val="28"/>
          <w:szCs w:val="28"/>
        </w:rPr>
        <w:t>1</w:t>
      </w:r>
      <w:r>
        <w:rPr>
          <w:rFonts w:eastAsia="標楷體" w:hAnsi="標楷體" w:hint="eastAsia"/>
          <w:sz w:val="28"/>
          <w:szCs w:val="28"/>
        </w:rPr>
        <w:t>名</w:t>
      </w:r>
      <w:proofErr w:type="gramEnd"/>
      <w:r>
        <w:rPr>
          <w:rFonts w:eastAsia="標楷體" w:hAnsi="標楷體" w:hint="eastAsia"/>
          <w:sz w:val="28"/>
          <w:szCs w:val="28"/>
        </w:rPr>
        <w:t>代表於展位輪值服務民眾，</w:t>
      </w:r>
      <w:r>
        <w:rPr>
          <w:rFonts w:eastAsia="標楷體" w:hAnsi="標楷體" w:hint="eastAsia"/>
          <w:sz w:val="28"/>
          <w:szCs w:val="28"/>
        </w:rPr>
        <w:lastRenderedPageBreak/>
        <w:t>如業務需要加聘當地工讀生，得自行僱用並向廠商報備。參展單位未經廠商同意，不得導引他人進入臺灣展館工作人員區域，不聽</w:t>
      </w:r>
      <w:proofErr w:type="gramStart"/>
      <w:r>
        <w:rPr>
          <w:rFonts w:eastAsia="標楷體" w:hAnsi="標楷體" w:hint="eastAsia"/>
          <w:sz w:val="28"/>
          <w:szCs w:val="28"/>
        </w:rPr>
        <w:t>勸離者</w:t>
      </w:r>
      <w:proofErr w:type="gramEnd"/>
      <w:r>
        <w:rPr>
          <w:rFonts w:eastAsia="標楷體" w:hAnsi="標楷體" w:hint="eastAsia"/>
          <w:sz w:val="28"/>
          <w:szCs w:val="28"/>
        </w:rPr>
        <w:t>，廠商得對參展單位及行為人各記點</w:t>
      </w:r>
      <w:r>
        <w:rPr>
          <w:rFonts w:eastAsia="標楷體"/>
          <w:sz w:val="28"/>
          <w:szCs w:val="28"/>
        </w:rPr>
        <w:t>1</w:t>
      </w:r>
      <w:r>
        <w:rPr>
          <w:rFonts w:eastAsia="標楷體" w:hAnsi="標楷體" w:hint="eastAsia"/>
          <w:sz w:val="28"/>
          <w:szCs w:val="28"/>
        </w:rPr>
        <w:t>次。</w:t>
      </w:r>
    </w:p>
    <w:p w14:paraId="54A1896B" w14:textId="77777777" w:rsidR="00592261" w:rsidRDefault="00592261" w:rsidP="00592261">
      <w:pPr>
        <w:adjustRightInd w:val="0"/>
        <w:snapToGrid w:val="0"/>
        <w:ind w:leftChars="236" w:left="1132" w:hangingChars="202" w:hanging="566"/>
        <w:jc w:val="both"/>
        <w:rPr>
          <w:rFonts w:eastAsia="標楷體"/>
          <w:sz w:val="28"/>
          <w:szCs w:val="28"/>
        </w:rPr>
      </w:pPr>
      <w:r>
        <w:rPr>
          <w:rFonts w:eastAsia="標楷體"/>
          <w:sz w:val="28"/>
          <w:szCs w:val="28"/>
        </w:rPr>
        <w:t>(</w:t>
      </w:r>
      <w:r>
        <w:rPr>
          <w:rFonts w:eastAsia="標楷體" w:hAnsi="標楷體" w:hint="eastAsia"/>
          <w:sz w:val="28"/>
          <w:szCs w:val="28"/>
        </w:rPr>
        <w:t>三</w:t>
      </w:r>
      <w:r>
        <w:rPr>
          <w:rFonts w:eastAsia="標楷體"/>
          <w:sz w:val="28"/>
          <w:szCs w:val="28"/>
        </w:rPr>
        <w:t>)</w:t>
      </w:r>
      <w:r>
        <w:rPr>
          <w:rFonts w:eastAsia="標楷體" w:hAnsi="標楷體" w:hint="eastAsia"/>
          <w:sz w:val="28"/>
          <w:szCs w:val="28"/>
        </w:rPr>
        <w:t>應主動熱忱提供服務，面對民眾詢問問題時請笑容以對，並請謹言慎行；無法回答時，切勿回答「不知道」或漠然不理；應立即尋求機關及廠商或其他團員協助。如無法取得正確資訊，請留下對方連絡方式事後告知，切勿回答不正確的資訊，務必讓當地民眾對臺灣留下美好印象。</w:t>
      </w:r>
    </w:p>
    <w:p w14:paraId="5421B69F" w14:textId="77777777" w:rsidR="00592261" w:rsidRDefault="00592261" w:rsidP="00592261">
      <w:pPr>
        <w:adjustRightInd w:val="0"/>
        <w:snapToGrid w:val="0"/>
        <w:ind w:leftChars="236" w:left="1132" w:hangingChars="202" w:hanging="566"/>
        <w:jc w:val="both"/>
        <w:rPr>
          <w:rFonts w:eastAsia="標楷體"/>
          <w:sz w:val="28"/>
          <w:szCs w:val="28"/>
        </w:rPr>
      </w:pPr>
      <w:r>
        <w:rPr>
          <w:rFonts w:eastAsia="標楷體"/>
          <w:sz w:val="28"/>
          <w:szCs w:val="28"/>
        </w:rPr>
        <w:t>(</w:t>
      </w:r>
      <w:r>
        <w:rPr>
          <w:rFonts w:eastAsia="標楷體" w:hAnsi="標楷體" w:hint="eastAsia"/>
          <w:sz w:val="28"/>
          <w:szCs w:val="28"/>
        </w:rPr>
        <w:t>四</w:t>
      </w:r>
      <w:r>
        <w:rPr>
          <w:rFonts w:eastAsia="標楷體"/>
          <w:sz w:val="28"/>
          <w:szCs w:val="28"/>
        </w:rPr>
        <w:t>)</w:t>
      </w:r>
      <w:r>
        <w:rPr>
          <w:rFonts w:eastAsia="標楷體" w:hAnsi="標楷體" w:hint="eastAsia"/>
          <w:sz w:val="28"/>
          <w:szCs w:val="28"/>
        </w:rPr>
        <w:t>非參展單位代表或臺灣展館工作人員，</w:t>
      </w:r>
      <w:proofErr w:type="gramStart"/>
      <w:r>
        <w:rPr>
          <w:rFonts w:eastAsia="標楷體" w:hAnsi="標楷體" w:hint="eastAsia"/>
          <w:sz w:val="28"/>
          <w:szCs w:val="28"/>
        </w:rPr>
        <w:t>請勿於館內</w:t>
      </w:r>
      <w:proofErr w:type="gramEnd"/>
      <w:r>
        <w:rPr>
          <w:rFonts w:eastAsia="標楷體" w:hAnsi="標楷體" w:hint="eastAsia"/>
          <w:sz w:val="28"/>
          <w:szCs w:val="28"/>
        </w:rPr>
        <w:t>推銷產品或回答業者、媒體或民眾等之問題。</w:t>
      </w:r>
    </w:p>
    <w:p w14:paraId="2C67C90E" w14:textId="77777777" w:rsidR="00592261" w:rsidRDefault="00592261" w:rsidP="00592261">
      <w:pPr>
        <w:adjustRightInd w:val="0"/>
        <w:snapToGrid w:val="0"/>
        <w:ind w:leftChars="236" w:left="1132" w:hangingChars="202" w:hanging="566"/>
        <w:jc w:val="both"/>
        <w:rPr>
          <w:rFonts w:eastAsia="標楷體"/>
          <w:sz w:val="28"/>
          <w:szCs w:val="28"/>
        </w:rPr>
      </w:pPr>
      <w:r>
        <w:rPr>
          <w:rFonts w:eastAsia="標楷體"/>
          <w:sz w:val="28"/>
          <w:szCs w:val="28"/>
        </w:rPr>
        <w:t>(</w:t>
      </w:r>
      <w:r>
        <w:rPr>
          <w:rFonts w:eastAsia="標楷體" w:hAnsi="標楷體" w:hint="eastAsia"/>
          <w:sz w:val="28"/>
          <w:szCs w:val="28"/>
        </w:rPr>
        <w:t>五</w:t>
      </w:r>
      <w:r>
        <w:rPr>
          <w:rFonts w:eastAsia="標楷體"/>
          <w:sz w:val="28"/>
          <w:szCs w:val="28"/>
        </w:rPr>
        <w:t>)</w:t>
      </w:r>
      <w:r>
        <w:rPr>
          <w:rFonts w:eastAsia="標楷體" w:hAnsi="標楷體" w:hint="eastAsia"/>
          <w:sz w:val="28"/>
          <w:szCs w:val="28"/>
        </w:rPr>
        <w:t>參展單位於街舞表演</w:t>
      </w:r>
      <w:r>
        <w:rPr>
          <w:rFonts w:eastAsia="標楷體"/>
          <w:sz w:val="28"/>
          <w:szCs w:val="28"/>
        </w:rPr>
        <w:t>(ROADSHOW)</w:t>
      </w:r>
      <w:r>
        <w:rPr>
          <w:rFonts w:eastAsia="標楷體" w:hAnsi="標楷體" w:hint="eastAsia"/>
          <w:sz w:val="28"/>
          <w:szCs w:val="28"/>
        </w:rPr>
        <w:t>、旅展或活動期間，應依需要穿著機關及廠商製作之制服。</w:t>
      </w:r>
    </w:p>
    <w:p w14:paraId="2498E904" w14:textId="77777777" w:rsidR="00592261" w:rsidRDefault="00592261" w:rsidP="00592261">
      <w:pPr>
        <w:adjustRightInd w:val="0"/>
        <w:snapToGrid w:val="0"/>
        <w:ind w:leftChars="236" w:left="1132" w:hangingChars="202" w:hanging="566"/>
        <w:jc w:val="both"/>
        <w:rPr>
          <w:rFonts w:eastAsia="標楷體"/>
          <w:sz w:val="28"/>
          <w:szCs w:val="28"/>
        </w:rPr>
      </w:pPr>
      <w:r>
        <w:rPr>
          <w:rFonts w:eastAsia="標楷體"/>
          <w:sz w:val="28"/>
          <w:szCs w:val="28"/>
        </w:rPr>
        <w:t>(</w:t>
      </w:r>
      <w:r>
        <w:rPr>
          <w:rFonts w:eastAsia="標楷體" w:hAnsi="標楷體" w:hint="eastAsia"/>
          <w:sz w:val="28"/>
          <w:szCs w:val="28"/>
        </w:rPr>
        <w:t>六</w:t>
      </w:r>
      <w:r>
        <w:rPr>
          <w:rFonts w:eastAsia="標楷體"/>
          <w:sz w:val="28"/>
          <w:szCs w:val="28"/>
        </w:rPr>
        <w:t>)</w:t>
      </w:r>
      <w:r>
        <w:rPr>
          <w:rFonts w:eastAsia="標楷體" w:hAnsi="標楷體" w:hint="eastAsia"/>
          <w:sz w:val="28"/>
          <w:szCs w:val="28"/>
        </w:rPr>
        <w:t>參展單位應共同維持臺灣展館整體形象，未經機關及廠商同意，不宜擅自張貼懸掛或放置個別物品。參展單位如未經同意擅自張貼懸掛或放置個別物品，廠商得請參展單位</w:t>
      </w:r>
      <w:proofErr w:type="gramStart"/>
      <w:r>
        <w:rPr>
          <w:rFonts w:eastAsia="標楷體" w:hAnsi="標楷體" w:hint="eastAsia"/>
          <w:sz w:val="28"/>
          <w:szCs w:val="28"/>
        </w:rPr>
        <w:t>拆撤，不拆撤者</w:t>
      </w:r>
      <w:proofErr w:type="gramEnd"/>
      <w:r>
        <w:rPr>
          <w:rFonts w:eastAsia="標楷體" w:hAnsi="標楷體" w:hint="eastAsia"/>
          <w:sz w:val="28"/>
          <w:szCs w:val="28"/>
        </w:rPr>
        <w:t>，廠商得強制</w:t>
      </w:r>
      <w:proofErr w:type="gramStart"/>
      <w:r>
        <w:rPr>
          <w:rFonts w:eastAsia="標楷體" w:hAnsi="標楷體" w:hint="eastAsia"/>
          <w:sz w:val="28"/>
          <w:szCs w:val="28"/>
        </w:rPr>
        <w:t>拆撤，</w:t>
      </w:r>
      <w:proofErr w:type="gramEnd"/>
      <w:r>
        <w:rPr>
          <w:rFonts w:eastAsia="標楷體" w:hAnsi="標楷體" w:hint="eastAsia"/>
          <w:sz w:val="28"/>
          <w:szCs w:val="28"/>
        </w:rPr>
        <w:t>並得對參展單位及行為人各記點</w:t>
      </w:r>
      <w:r>
        <w:rPr>
          <w:rFonts w:eastAsia="標楷體"/>
          <w:sz w:val="28"/>
          <w:szCs w:val="28"/>
        </w:rPr>
        <w:t>1</w:t>
      </w:r>
      <w:r>
        <w:rPr>
          <w:rFonts w:eastAsia="標楷體" w:hAnsi="標楷體" w:hint="eastAsia"/>
          <w:sz w:val="28"/>
          <w:szCs w:val="28"/>
        </w:rPr>
        <w:t>次。連續違反規定者，廠商得連續記點，其情節重大者，經向機關報備後，得停止其本次參展。</w:t>
      </w:r>
    </w:p>
    <w:p w14:paraId="19300A82" w14:textId="77777777" w:rsidR="00592261" w:rsidRDefault="00592261" w:rsidP="00592261">
      <w:pPr>
        <w:adjustRightInd w:val="0"/>
        <w:snapToGrid w:val="0"/>
        <w:ind w:leftChars="236" w:left="1132" w:hangingChars="202" w:hanging="566"/>
        <w:jc w:val="both"/>
        <w:rPr>
          <w:rFonts w:eastAsia="標楷體"/>
          <w:sz w:val="28"/>
          <w:szCs w:val="28"/>
        </w:rPr>
      </w:pPr>
      <w:r>
        <w:rPr>
          <w:rFonts w:eastAsia="標楷體"/>
          <w:sz w:val="28"/>
          <w:szCs w:val="28"/>
        </w:rPr>
        <w:t>(</w:t>
      </w:r>
      <w:r>
        <w:rPr>
          <w:rFonts w:eastAsia="標楷體" w:hAnsi="標楷體" w:hint="eastAsia"/>
          <w:sz w:val="28"/>
          <w:szCs w:val="28"/>
        </w:rPr>
        <w:t>七</w:t>
      </w:r>
      <w:r>
        <w:rPr>
          <w:rFonts w:eastAsia="標楷體"/>
          <w:sz w:val="28"/>
          <w:szCs w:val="28"/>
        </w:rPr>
        <w:t>)</w:t>
      </w:r>
      <w:r>
        <w:rPr>
          <w:rFonts w:eastAsia="標楷體" w:hAnsi="標楷體" w:hint="eastAsia"/>
          <w:sz w:val="28"/>
          <w:szCs w:val="28"/>
        </w:rPr>
        <w:t>參展單位於臺灣</w:t>
      </w:r>
      <w:proofErr w:type="gramStart"/>
      <w:r>
        <w:rPr>
          <w:rFonts w:eastAsia="標楷體" w:hAnsi="標楷體" w:hint="eastAsia"/>
          <w:sz w:val="28"/>
          <w:szCs w:val="28"/>
        </w:rPr>
        <w:t>展館僅從事</w:t>
      </w:r>
      <w:proofErr w:type="gramEnd"/>
      <w:r>
        <w:rPr>
          <w:rFonts w:eastAsia="標楷體" w:hAnsi="標楷體" w:hint="eastAsia"/>
          <w:sz w:val="28"/>
          <w:szCs w:val="28"/>
        </w:rPr>
        <w:t>形象展出及宣傳推廣事宜，不得有違反當地規定於現場進行銷售、提供報價、交易及未經申請核備擅自進行之填寫問卷或其他方式蒐集旅客個人資料之行為。如有此情形發生，廠商得立即制止並對參展單位及行為人各記點</w:t>
      </w:r>
      <w:r>
        <w:rPr>
          <w:rFonts w:eastAsia="標楷體"/>
          <w:sz w:val="28"/>
          <w:szCs w:val="28"/>
        </w:rPr>
        <w:t>1</w:t>
      </w:r>
      <w:r>
        <w:rPr>
          <w:rFonts w:eastAsia="標楷體" w:hAnsi="標楷體" w:hint="eastAsia"/>
          <w:sz w:val="28"/>
          <w:szCs w:val="28"/>
        </w:rPr>
        <w:t>次。連續違反規定者，廠商得連續記點，其情節重大者，經向機關報備後，得停止其本次參展。</w:t>
      </w:r>
    </w:p>
    <w:p w14:paraId="630FDEB6" w14:textId="77777777" w:rsidR="00592261" w:rsidRDefault="00592261" w:rsidP="00592261">
      <w:pPr>
        <w:adjustRightInd w:val="0"/>
        <w:snapToGrid w:val="0"/>
        <w:ind w:leftChars="236" w:left="1132" w:hangingChars="202" w:hanging="566"/>
        <w:jc w:val="both"/>
        <w:rPr>
          <w:rFonts w:eastAsia="標楷體"/>
          <w:sz w:val="28"/>
          <w:szCs w:val="28"/>
        </w:rPr>
      </w:pPr>
      <w:r>
        <w:rPr>
          <w:rFonts w:eastAsia="標楷體"/>
          <w:sz w:val="28"/>
          <w:szCs w:val="28"/>
        </w:rPr>
        <w:t>(</w:t>
      </w:r>
      <w:r>
        <w:rPr>
          <w:rFonts w:eastAsia="標楷體" w:hAnsi="標楷體" w:hint="eastAsia"/>
          <w:sz w:val="28"/>
          <w:szCs w:val="28"/>
        </w:rPr>
        <w:t>八</w:t>
      </w:r>
      <w:r>
        <w:rPr>
          <w:rFonts w:eastAsia="標楷體"/>
          <w:sz w:val="28"/>
          <w:szCs w:val="28"/>
        </w:rPr>
        <w:t>)</w:t>
      </w:r>
      <w:r>
        <w:rPr>
          <w:rFonts w:eastAsia="標楷體" w:hAnsi="標楷體" w:hint="eastAsia"/>
          <w:sz w:val="28"/>
          <w:szCs w:val="28"/>
        </w:rPr>
        <w:t>參展單位所攜帶之文宣資料內容不當，廠商得請參展單位將</w:t>
      </w:r>
      <w:proofErr w:type="gramStart"/>
      <w:r>
        <w:rPr>
          <w:rFonts w:eastAsia="標楷體" w:hAnsi="標楷體" w:hint="eastAsia"/>
          <w:sz w:val="28"/>
          <w:szCs w:val="28"/>
        </w:rPr>
        <w:t>文宣下架</w:t>
      </w:r>
      <w:proofErr w:type="gramEnd"/>
      <w:r>
        <w:rPr>
          <w:rFonts w:eastAsia="標楷體" w:hAnsi="標楷體" w:hint="eastAsia"/>
          <w:sz w:val="28"/>
          <w:szCs w:val="28"/>
        </w:rPr>
        <w:t>，其</w:t>
      </w:r>
      <w:proofErr w:type="gramStart"/>
      <w:r>
        <w:rPr>
          <w:rFonts w:eastAsia="標楷體" w:hAnsi="標楷體" w:hint="eastAsia"/>
          <w:sz w:val="28"/>
          <w:szCs w:val="28"/>
        </w:rPr>
        <w:t>不下架者</w:t>
      </w:r>
      <w:proofErr w:type="gramEnd"/>
      <w:r>
        <w:rPr>
          <w:rFonts w:eastAsia="標楷體" w:hAnsi="標楷體" w:hint="eastAsia"/>
          <w:sz w:val="28"/>
          <w:szCs w:val="28"/>
        </w:rPr>
        <w:t>，廠商得強制下架，並記點</w:t>
      </w:r>
      <w:r>
        <w:rPr>
          <w:rFonts w:eastAsia="標楷體"/>
          <w:sz w:val="28"/>
          <w:szCs w:val="28"/>
        </w:rPr>
        <w:t>1</w:t>
      </w:r>
      <w:r>
        <w:rPr>
          <w:rFonts w:eastAsia="標楷體" w:hAnsi="標楷體" w:hint="eastAsia"/>
          <w:sz w:val="28"/>
          <w:szCs w:val="28"/>
        </w:rPr>
        <w:t>次。連續違反規定者，</w:t>
      </w:r>
      <w:r>
        <w:rPr>
          <w:rFonts w:eastAsia="標楷體" w:hAnsi="標楷體" w:hint="eastAsia"/>
          <w:color w:val="FF0000"/>
          <w:sz w:val="28"/>
          <w:szCs w:val="28"/>
        </w:rPr>
        <w:t>廠商</w:t>
      </w:r>
      <w:r>
        <w:rPr>
          <w:rFonts w:eastAsia="標楷體" w:hAnsi="標楷體" w:hint="eastAsia"/>
          <w:sz w:val="28"/>
          <w:szCs w:val="28"/>
        </w:rPr>
        <w:t>得連續記點，其情節重大者，經向機關報備後，得停止其本次參展。</w:t>
      </w:r>
    </w:p>
    <w:p w14:paraId="72DFE2E0" w14:textId="77777777" w:rsidR="00592261" w:rsidRDefault="00592261" w:rsidP="00592261">
      <w:pPr>
        <w:adjustRightInd w:val="0"/>
        <w:snapToGrid w:val="0"/>
        <w:ind w:leftChars="236" w:left="1132" w:hangingChars="202" w:hanging="566"/>
        <w:jc w:val="both"/>
        <w:rPr>
          <w:rFonts w:eastAsia="標楷體"/>
          <w:sz w:val="28"/>
          <w:szCs w:val="28"/>
        </w:rPr>
      </w:pPr>
      <w:r>
        <w:rPr>
          <w:rFonts w:eastAsia="標楷體"/>
          <w:sz w:val="28"/>
          <w:szCs w:val="28"/>
        </w:rPr>
        <w:t>(</w:t>
      </w:r>
      <w:r>
        <w:rPr>
          <w:rFonts w:eastAsia="標楷體" w:hAnsi="標楷體" w:hint="eastAsia"/>
          <w:sz w:val="28"/>
          <w:szCs w:val="28"/>
        </w:rPr>
        <w:t>九</w:t>
      </w:r>
      <w:r>
        <w:rPr>
          <w:rFonts w:eastAsia="標楷體"/>
          <w:sz w:val="28"/>
          <w:szCs w:val="28"/>
        </w:rPr>
        <w:t>)</w:t>
      </w:r>
      <w:r>
        <w:rPr>
          <w:rFonts w:eastAsia="標楷體" w:hAnsi="標楷體" w:hint="eastAsia"/>
          <w:sz w:val="28"/>
          <w:szCs w:val="28"/>
        </w:rPr>
        <w:t>展館應保持整潔，桌椅檯面及地上不宜放置私人物品，如皮包、塑膠袋等。</w:t>
      </w:r>
    </w:p>
    <w:p w14:paraId="120FA7C2" w14:textId="77777777" w:rsidR="00592261" w:rsidRDefault="00592261" w:rsidP="00592261">
      <w:pPr>
        <w:adjustRightInd w:val="0"/>
        <w:snapToGrid w:val="0"/>
        <w:ind w:leftChars="236" w:left="1132" w:hangingChars="202" w:hanging="566"/>
        <w:jc w:val="both"/>
        <w:rPr>
          <w:rFonts w:eastAsia="標楷體"/>
          <w:sz w:val="28"/>
          <w:szCs w:val="28"/>
        </w:rPr>
      </w:pPr>
      <w:r>
        <w:rPr>
          <w:rFonts w:eastAsia="標楷體"/>
          <w:sz w:val="28"/>
          <w:szCs w:val="28"/>
        </w:rPr>
        <w:t>(</w:t>
      </w:r>
      <w:r>
        <w:rPr>
          <w:rFonts w:eastAsia="標楷體" w:hAnsi="標楷體" w:hint="eastAsia"/>
          <w:sz w:val="28"/>
          <w:szCs w:val="28"/>
        </w:rPr>
        <w:t>十</w:t>
      </w:r>
      <w:r>
        <w:rPr>
          <w:rFonts w:eastAsia="標楷體"/>
          <w:sz w:val="28"/>
          <w:szCs w:val="28"/>
        </w:rPr>
        <w:t>)</w:t>
      </w:r>
      <w:r>
        <w:rPr>
          <w:rFonts w:eastAsia="標楷體" w:hAnsi="標楷體" w:hint="eastAsia"/>
          <w:sz w:val="28"/>
          <w:szCs w:val="28"/>
        </w:rPr>
        <w:t>展</w:t>
      </w:r>
      <w:proofErr w:type="gramStart"/>
      <w:r>
        <w:rPr>
          <w:rFonts w:eastAsia="標楷體" w:hAnsi="標楷體" w:hint="eastAsia"/>
          <w:sz w:val="28"/>
          <w:szCs w:val="28"/>
        </w:rPr>
        <w:t>檯</w:t>
      </w:r>
      <w:proofErr w:type="gramEnd"/>
      <w:r>
        <w:rPr>
          <w:rFonts w:eastAsia="標楷體" w:hAnsi="標楷體" w:hint="eastAsia"/>
          <w:sz w:val="28"/>
          <w:szCs w:val="28"/>
        </w:rPr>
        <w:t>及公共區域係供業務洽談，除招待賓客之用外，不得放置私人飲料、食物或用餐。廠商得視情況規範用餐使用區域及時段等。</w:t>
      </w:r>
    </w:p>
    <w:p w14:paraId="7DA38508" w14:textId="77777777" w:rsidR="00592261" w:rsidRDefault="00592261" w:rsidP="00592261">
      <w:pPr>
        <w:adjustRightInd w:val="0"/>
        <w:snapToGrid w:val="0"/>
        <w:ind w:leftChars="236" w:left="1132" w:hangingChars="202" w:hanging="566"/>
        <w:jc w:val="both"/>
        <w:rPr>
          <w:rFonts w:eastAsia="標楷體"/>
          <w:sz w:val="28"/>
          <w:szCs w:val="28"/>
        </w:rPr>
      </w:pPr>
      <w:r>
        <w:rPr>
          <w:rFonts w:eastAsia="標楷體"/>
          <w:sz w:val="28"/>
          <w:szCs w:val="28"/>
        </w:rPr>
        <w:t>(</w:t>
      </w:r>
      <w:r>
        <w:rPr>
          <w:rFonts w:eastAsia="標楷體" w:hAnsi="標楷體" w:hint="eastAsia"/>
          <w:sz w:val="28"/>
          <w:szCs w:val="28"/>
        </w:rPr>
        <w:t>十一</w:t>
      </w:r>
      <w:r>
        <w:rPr>
          <w:rFonts w:eastAsia="標楷體"/>
          <w:sz w:val="28"/>
          <w:szCs w:val="28"/>
        </w:rPr>
        <w:t>)</w:t>
      </w:r>
      <w:r>
        <w:rPr>
          <w:rFonts w:eastAsia="標楷體" w:hAnsi="標楷體" w:hint="eastAsia"/>
          <w:sz w:val="28"/>
          <w:szCs w:val="28"/>
        </w:rPr>
        <w:t>東南亞市場臺灣展館不提供旅行社及交通運輸業者展</w:t>
      </w:r>
      <w:proofErr w:type="gramStart"/>
      <w:r>
        <w:rPr>
          <w:rFonts w:eastAsia="標楷體" w:hAnsi="標楷體" w:hint="eastAsia"/>
          <w:sz w:val="28"/>
          <w:szCs w:val="28"/>
        </w:rPr>
        <w:t>檯</w:t>
      </w:r>
      <w:proofErr w:type="gramEnd"/>
      <w:r>
        <w:rPr>
          <w:rFonts w:eastAsia="標楷體"/>
          <w:sz w:val="28"/>
          <w:szCs w:val="28"/>
        </w:rPr>
        <w:t>(</w:t>
      </w:r>
      <w:r>
        <w:rPr>
          <w:rFonts w:eastAsia="標楷體" w:hAnsi="標楷體" w:hint="eastAsia"/>
          <w:sz w:val="28"/>
          <w:szCs w:val="28"/>
        </w:rPr>
        <w:t>包含小客車租賃業、通運公司</w:t>
      </w:r>
      <w:r>
        <w:rPr>
          <w:rFonts w:eastAsia="標楷體"/>
          <w:sz w:val="28"/>
          <w:szCs w:val="28"/>
        </w:rPr>
        <w:t>(</w:t>
      </w:r>
      <w:r>
        <w:rPr>
          <w:rFonts w:eastAsia="標楷體" w:hAnsi="標楷體" w:hint="eastAsia"/>
          <w:sz w:val="28"/>
          <w:szCs w:val="28"/>
        </w:rPr>
        <w:t>航空公司、大眾交通工具、</w:t>
      </w:r>
      <w:proofErr w:type="gramStart"/>
      <w:r>
        <w:rPr>
          <w:rFonts w:eastAsia="標楷體" w:hAnsi="標楷體" w:hint="eastAsia"/>
          <w:sz w:val="28"/>
          <w:szCs w:val="28"/>
        </w:rPr>
        <w:t>臺灣觀巴及</w:t>
      </w:r>
      <w:proofErr w:type="gramEnd"/>
      <w:r>
        <w:rPr>
          <w:rFonts w:eastAsia="標楷體" w:hAnsi="標楷體" w:hint="eastAsia"/>
          <w:sz w:val="28"/>
          <w:szCs w:val="28"/>
        </w:rPr>
        <w:t>臺灣好行除外，但仍需遵守</w:t>
      </w:r>
      <w:proofErr w:type="gramStart"/>
      <w:r>
        <w:rPr>
          <w:rFonts w:eastAsia="標楷體" w:hAnsi="標楷體" w:hint="eastAsia"/>
          <w:sz w:val="28"/>
          <w:szCs w:val="28"/>
        </w:rPr>
        <w:t>上述第</w:t>
      </w:r>
      <w:proofErr w:type="gramEnd"/>
      <w:r>
        <w:rPr>
          <w:rFonts w:eastAsia="標楷體" w:hAnsi="標楷體" w:hint="eastAsia"/>
          <w:sz w:val="28"/>
          <w:szCs w:val="28"/>
        </w:rPr>
        <w:t>七點各項規定</w:t>
      </w:r>
      <w:r>
        <w:rPr>
          <w:rFonts w:eastAsia="標楷體"/>
          <w:sz w:val="28"/>
          <w:szCs w:val="28"/>
        </w:rPr>
        <w:t>))</w:t>
      </w:r>
      <w:r>
        <w:rPr>
          <w:rFonts w:eastAsia="標楷體" w:hAnsi="標楷體" w:hint="eastAsia"/>
          <w:sz w:val="28"/>
          <w:szCs w:val="28"/>
        </w:rPr>
        <w:t>，</w:t>
      </w:r>
      <w:proofErr w:type="gramStart"/>
      <w:r>
        <w:rPr>
          <w:rFonts w:eastAsia="標楷體" w:hAnsi="標楷體" w:hint="eastAsia"/>
          <w:sz w:val="28"/>
          <w:szCs w:val="28"/>
        </w:rPr>
        <w:t>如遇旅展</w:t>
      </w:r>
      <w:proofErr w:type="gramEnd"/>
      <w:r>
        <w:rPr>
          <w:rFonts w:eastAsia="標楷體" w:hAnsi="標楷體" w:hint="eastAsia"/>
          <w:sz w:val="28"/>
          <w:szCs w:val="28"/>
        </w:rPr>
        <w:t>專業日期間特別規劃旅行社專屬展區，提供旅行社之參展單位放置名片，如需進行業務洽談者可於臺灣館內進行。</w:t>
      </w:r>
    </w:p>
    <w:p w14:paraId="05336FA8" w14:textId="77777777" w:rsidR="00592261" w:rsidRDefault="00592261" w:rsidP="00592261">
      <w:pPr>
        <w:adjustRightInd w:val="0"/>
        <w:snapToGrid w:val="0"/>
        <w:jc w:val="both"/>
        <w:rPr>
          <w:rFonts w:eastAsia="標楷體"/>
          <w:sz w:val="28"/>
          <w:szCs w:val="28"/>
        </w:rPr>
      </w:pPr>
      <w:r>
        <w:rPr>
          <w:rFonts w:eastAsia="標楷體" w:hAnsi="標楷體" w:hint="eastAsia"/>
          <w:sz w:val="28"/>
          <w:szCs w:val="28"/>
        </w:rPr>
        <w:t>八、參展人員在推廣活動現場應遵守下列規定：</w:t>
      </w:r>
    </w:p>
    <w:p w14:paraId="214F3B4D" w14:textId="77777777" w:rsidR="00592261" w:rsidRDefault="00592261" w:rsidP="00592261">
      <w:pPr>
        <w:adjustRightInd w:val="0"/>
        <w:snapToGrid w:val="0"/>
        <w:ind w:leftChars="236" w:left="1132" w:hangingChars="202" w:hanging="566"/>
        <w:jc w:val="both"/>
        <w:rPr>
          <w:rFonts w:eastAsia="標楷體"/>
          <w:sz w:val="28"/>
          <w:szCs w:val="28"/>
        </w:rPr>
      </w:pPr>
      <w:r>
        <w:rPr>
          <w:rFonts w:eastAsia="標楷體"/>
          <w:sz w:val="28"/>
          <w:szCs w:val="28"/>
        </w:rPr>
        <w:t>(</w:t>
      </w:r>
      <w:proofErr w:type="gramStart"/>
      <w:r>
        <w:rPr>
          <w:rFonts w:eastAsia="標楷體" w:hAnsi="標楷體" w:hint="eastAsia"/>
          <w:sz w:val="28"/>
          <w:szCs w:val="28"/>
        </w:rPr>
        <w:t>一</w:t>
      </w:r>
      <w:proofErr w:type="gramEnd"/>
      <w:r>
        <w:rPr>
          <w:rFonts w:eastAsia="標楷體"/>
          <w:sz w:val="28"/>
          <w:szCs w:val="28"/>
        </w:rPr>
        <w:t>)</w:t>
      </w:r>
      <w:r>
        <w:rPr>
          <w:rFonts w:eastAsia="標楷體" w:hAnsi="標楷體" w:hint="eastAsia"/>
          <w:sz w:val="28"/>
          <w:szCs w:val="28"/>
        </w:rPr>
        <w:t>各項推廣活動</w:t>
      </w:r>
      <w:proofErr w:type="gramStart"/>
      <w:r>
        <w:rPr>
          <w:rFonts w:eastAsia="標楷體" w:hAnsi="標楷體" w:hint="eastAsia"/>
          <w:sz w:val="28"/>
          <w:szCs w:val="28"/>
        </w:rPr>
        <w:t>座位均依報名</w:t>
      </w:r>
      <w:proofErr w:type="gramEnd"/>
      <w:r>
        <w:rPr>
          <w:rFonts w:eastAsia="標楷體" w:hAnsi="標楷體" w:hint="eastAsia"/>
          <w:sz w:val="28"/>
          <w:szCs w:val="28"/>
        </w:rPr>
        <w:t>單位及人數事先規劃安排，未報名者請勿擅自出席活動及餐敘，更勿任意私下邀請國內外友人出席餐會等</w:t>
      </w:r>
      <w:r>
        <w:rPr>
          <w:rFonts w:eastAsia="標楷體" w:hAnsi="標楷體" w:hint="eastAsia"/>
          <w:sz w:val="28"/>
          <w:szCs w:val="28"/>
        </w:rPr>
        <w:lastRenderedPageBreak/>
        <w:t>正式推廣活動，以免造成困擾及影響整體推廣。參展單位如有建議邀請之國外業者名單，請事先提供廠商，統一透過機關駐外辦事處發邀請函，有臨時特殊需求者，請事先協調廠商處理。參展單位未經同意邀請他人進入會場者，廠商得勸離，其不聽</w:t>
      </w:r>
      <w:proofErr w:type="gramStart"/>
      <w:r>
        <w:rPr>
          <w:rFonts w:eastAsia="標楷體" w:hAnsi="標楷體" w:hint="eastAsia"/>
          <w:sz w:val="28"/>
          <w:szCs w:val="28"/>
        </w:rPr>
        <w:t>勸離者</w:t>
      </w:r>
      <w:proofErr w:type="gramEnd"/>
      <w:r>
        <w:rPr>
          <w:rFonts w:eastAsia="標楷體" w:hAnsi="標楷體" w:hint="eastAsia"/>
          <w:sz w:val="28"/>
          <w:szCs w:val="28"/>
        </w:rPr>
        <w:t>，廠商得對參展單位及行為人各記點</w:t>
      </w:r>
      <w:r>
        <w:rPr>
          <w:rFonts w:eastAsia="標楷體"/>
          <w:sz w:val="28"/>
          <w:szCs w:val="28"/>
        </w:rPr>
        <w:t>1</w:t>
      </w:r>
      <w:r>
        <w:rPr>
          <w:rFonts w:eastAsia="標楷體" w:hAnsi="標楷體" w:hint="eastAsia"/>
          <w:sz w:val="28"/>
          <w:szCs w:val="28"/>
        </w:rPr>
        <w:t>次。</w:t>
      </w:r>
    </w:p>
    <w:p w14:paraId="77A2C672" w14:textId="77777777" w:rsidR="00592261" w:rsidRDefault="00592261" w:rsidP="00592261">
      <w:pPr>
        <w:adjustRightInd w:val="0"/>
        <w:snapToGrid w:val="0"/>
        <w:ind w:leftChars="236" w:left="1132" w:hangingChars="202" w:hanging="566"/>
        <w:jc w:val="both"/>
        <w:rPr>
          <w:rFonts w:eastAsia="標楷體"/>
          <w:sz w:val="28"/>
          <w:szCs w:val="28"/>
        </w:rPr>
      </w:pPr>
      <w:r>
        <w:rPr>
          <w:rFonts w:eastAsia="標楷體"/>
          <w:sz w:val="28"/>
          <w:szCs w:val="28"/>
        </w:rPr>
        <w:t>(</w:t>
      </w:r>
      <w:r>
        <w:rPr>
          <w:rFonts w:eastAsia="標楷體" w:hAnsi="標楷體" w:hint="eastAsia"/>
          <w:sz w:val="28"/>
          <w:szCs w:val="28"/>
        </w:rPr>
        <w:t>二</w:t>
      </w:r>
      <w:r>
        <w:rPr>
          <w:rFonts w:eastAsia="標楷體"/>
          <w:sz w:val="28"/>
          <w:szCs w:val="28"/>
        </w:rPr>
        <w:t>)</w:t>
      </w:r>
      <w:r>
        <w:rPr>
          <w:rFonts w:eastAsia="標楷體" w:hAnsi="標楷體" w:hint="eastAsia"/>
          <w:sz w:val="28"/>
          <w:szCs w:val="28"/>
        </w:rPr>
        <w:t>觀光說明會除機關及廠商要求，原則上不安排參展單位進行簡報。</w:t>
      </w:r>
    </w:p>
    <w:p w14:paraId="3AA3FC93" w14:textId="77777777" w:rsidR="00592261" w:rsidRDefault="00592261" w:rsidP="00592261">
      <w:pPr>
        <w:adjustRightInd w:val="0"/>
        <w:snapToGrid w:val="0"/>
        <w:ind w:leftChars="236" w:left="1132" w:hangingChars="202" w:hanging="566"/>
        <w:jc w:val="both"/>
        <w:rPr>
          <w:rFonts w:eastAsia="標楷體"/>
          <w:sz w:val="28"/>
          <w:szCs w:val="28"/>
        </w:rPr>
      </w:pPr>
      <w:r>
        <w:rPr>
          <w:rFonts w:eastAsia="標楷體"/>
          <w:sz w:val="28"/>
          <w:szCs w:val="28"/>
        </w:rPr>
        <w:t>(</w:t>
      </w:r>
      <w:r>
        <w:rPr>
          <w:rFonts w:eastAsia="標楷體" w:hAnsi="標楷體" w:hint="eastAsia"/>
          <w:sz w:val="28"/>
          <w:szCs w:val="28"/>
        </w:rPr>
        <w:t>三</w:t>
      </w:r>
      <w:r>
        <w:rPr>
          <w:rFonts w:eastAsia="標楷體"/>
          <w:sz w:val="28"/>
          <w:szCs w:val="28"/>
        </w:rPr>
        <w:t>)</w:t>
      </w:r>
      <w:r>
        <w:rPr>
          <w:rFonts w:eastAsia="標楷體" w:hAnsi="標楷體" w:hint="eastAsia"/>
          <w:sz w:val="28"/>
          <w:szCs w:val="28"/>
        </w:rPr>
        <w:t>參展單位推廣活動用之禮贈品，請於活動結束後自行保管攜帶或請團員互相支援協助處理，切勿任意留置現場，以免遺失。</w:t>
      </w:r>
    </w:p>
    <w:p w14:paraId="401D624D" w14:textId="77777777" w:rsidR="00592261" w:rsidRDefault="00592261" w:rsidP="00592261">
      <w:pPr>
        <w:adjustRightInd w:val="0"/>
        <w:snapToGrid w:val="0"/>
        <w:ind w:leftChars="236" w:left="1132" w:hangingChars="202" w:hanging="566"/>
        <w:jc w:val="both"/>
        <w:rPr>
          <w:rFonts w:eastAsia="標楷體"/>
          <w:sz w:val="28"/>
          <w:szCs w:val="28"/>
        </w:rPr>
      </w:pPr>
      <w:r>
        <w:rPr>
          <w:rFonts w:eastAsia="標楷體"/>
          <w:sz w:val="28"/>
          <w:szCs w:val="28"/>
        </w:rPr>
        <w:t>(</w:t>
      </w:r>
      <w:r>
        <w:rPr>
          <w:rFonts w:eastAsia="標楷體" w:hAnsi="標楷體" w:hint="eastAsia"/>
          <w:sz w:val="28"/>
          <w:szCs w:val="28"/>
        </w:rPr>
        <w:t>四</w:t>
      </w:r>
      <w:r>
        <w:rPr>
          <w:rFonts w:eastAsia="標楷體"/>
          <w:sz w:val="28"/>
          <w:szCs w:val="28"/>
        </w:rPr>
        <w:t>)</w:t>
      </w:r>
      <w:r>
        <w:rPr>
          <w:rFonts w:eastAsia="標楷體" w:hAnsi="標楷體" w:hint="eastAsia"/>
          <w:sz w:val="28"/>
          <w:szCs w:val="28"/>
        </w:rPr>
        <w:t>參加說明會、交易會、推廣餐會時，請依國際禮儀穿著正式服裝，或代表各自單位之服飾，以免失禮。</w:t>
      </w:r>
    </w:p>
    <w:p w14:paraId="42510814" w14:textId="77777777" w:rsidR="00592261" w:rsidRDefault="00592261" w:rsidP="00592261">
      <w:pPr>
        <w:adjustRightInd w:val="0"/>
        <w:snapToGrid w:val="0"/>
        <w:ind w:leftChars="236" w:left="1132" w:hangingChars="202" w:hanging="566"/>
        <w:jc w:val="both"/>
        <w:rPr>
          <w:rFonts w:eastAsia="標楷體"/>
          <w:sz w:val="28"/>
          <w:szCs w:val="28"/>
        </w:rPr>
      </w:pPr>
      <w:r>
        <w:rPr>
          <w:rFonts w:eastAsia="標楷體"/>
          <w:sz w:val="28"/>
          <w:szCs w:val="28"/>
        </w:rPr>
        <w:t>(</w:t>
      </w:r>
      <w:r>
        <w:rPr>
          <w:rFonts w:eastAsia="標楷體" w:hAnsi="標楷體" w:hint="eastAsia"/>
          <w:sz w:val="28"/>
          <w:szCs w:val="28"/>
        </w:rPr>
        <w:t>五</w:t>
      </w:r>
      <w:r>
        <w:rPr>
          <w:rFonts w:eastAsia="標楷體"/>
          <w:sz w:val="28"/>
          <w:szCs w:val="28"/>
        </w:rPr>
        <w:t>)</w:t>
      </w:r>
      <w:r>
        <w:rPr>
          <w:rFonts w:eastAsia="標楷體" w:hAnsi="標楷體" w:hint="eastAsia"/>
          <w:sz w:val="28"/>
          <w:szCs w:val="28"/>
        </w:rPr>
        <w:t>推廣活動時，將依現地狀況，安排各單位代表擔任各桌主人時，請協助招呼當地賓客，並主動與賓客交換名片，並介紹臺灣觀光吸引力及臺灣之現況與發展。</w:t>
      </w:r>
    </w:p>
    <w:p w14:paraId="39AFB484" w14:textId="77777777" w:rsidR="00592261" w:rsidRDefault="00592261" w:rsidP="00592261">
      <w:pPr>
        <w:adjustRightInd w:val="0"/>
        <w:snapToGrid w:val="0"/>
        <w:ind w:leftChars="236" w:left="1132" w:hangingChars="202" w:hanging="566"/>
        <w:jc w:val="both"/>
        <w:rPr>
          <w:rFonts w:eastAsia="標楷體"/>
          <w:sz w:val="28"/>
          <w:szCs w:val="28"/>
        </w:rPr>
      </w:pPr>
      <w:r>
        <w:rPr>
          <w:rFonts w:eastAsia="標楷體"/>
          <w:sz w:val="28"/>
          <w:szCs w:val="28"/>
        </w:rPr>
        <w:t>(</w:t>
      </w:r>
      <w:r>
        <w:rPr>
          <w:rFonts w:eastAsia="標楷體" w:hAnsi="標楷體" w:hint="eastAsia"/>
          <w:sz w:val="28"/>
          <w:szCs w:val="28"/>
        </w:rPr>
        <w:t>六</w:t>
      </w:r>
      <w:r>
        <w:rPr>
          <w:rFonts w:eastAsia="標楷體"/>
          <w:sz w:val="28"/>
          <w:szCs w:val="28"/>
        </w:rPr>
        <w:t>)</w:t>
      </w:r>
      <w:r>
        <w:rPr>
          <w:rFonts w:eastAsia="標楷體" w:hAnsi="標楷體" w:hint="eastAsia"/>
          <w:sz w:val="28"/>
          <w:szCs w:val="28"/>
        </w:rPr>
        <w:t>推廣餐會表演團體與賓客互動時，各參展單位可融入其中，製造融和與盡興氣氛，有助活動成功與加分效果。</w:t>
      </w:r>
    </w:p>
    <w:p w14:paraId="24AD1036" w14:textId="77777777" w:rsidR="00592261" w:rsidRDefault="00592261" w:rsidP="00592261">
      <w:pPr>
        <w:adjustRightInd w:val="0"/>
        <w:snapToGrid w:val="0"/>
        <w:ind w:leftChars="236" w:left="1132" w:hangingChars="202" w:hanging="566"/>
        <w:jc w:val="both"/>
        <w:rPr>
          <w:rFonts w:eastAsia="標楷體"/>
          <w:sz w:val="28"/>
          <w:szCs w:val="28"/>
        </w:rPr>
      </w:pPr>
      <w:r>
        <w:rPr>
          <w:rFonts w:eastAsia="標楷體"/>
          <w:sz w:val="28"/>
          <w:szCs w:val="28"/>
        </w:rPr>
        <w:t>(</w:t>
      </w:r>
      <w:r>
        <w:rPr>
          <w:rFonts w:eastAsia="標楷體" w:hAnsi="標楷體" w:hint="eastAsia"/>
          <w:sz w:val="28"/>
          <w:szCs w:val="28"/>
        </w:rPr>
        <w:t>七</w:t>
      </w:r>
      <w:r>
        <w:rPr>
          <w:rFonts w:eastAsia="標楷體"/>
          <w:sz w:val="28"/>
          <w:szCs w:val="28"/>
        </w:rPr>
        <w:t>)</w:t>
      </w:r>
      <w:r>
        <w:rPr>
          <w:rFonts w:eastAsia="標楷體" w:hAnsi="標楷體" w:hint="eastAsia"/>
          <w:sz w:val="28"/>
          <w:szCs w:val="28"/>
        </w:rPr>
        <w:t>推廣餐會飲酒敬酒應適當並合乎禮儀，不可過量或失態。</w:t>
      </w:r>
    </w:p>
    <w:p w14:paraId="1E539C72" w14:textId="77777777" w:rsidR="00592261" w:rsidRDefault="00592261" w:rsidP="00592261">
      <w:pPr>
        <w:adjustRightInd w:val="0"/>
        <w:snapToGrid w:val="0"/>
        <w:ind w:leftChars="236" w:left="1132" w:hangingChars="202" w:hanging="566"/>
        <w:jc w:val="both"/>
        <w:rPr>
          <w:rFonts w:eastAsia="標楷體"/>
          <w:sz w:val="28"/>
          <w:szCs w:val="28"/>
        </w:rPr>
      </w:pPr>
      <w:r>
        <w:rPr>
          <w:rFonts w:eastAsia="標楷體"/>
          <w:sz w:val="28"/>
          <w:szCs w:val="28"/>
        </w:rPr>
        <w:t>(</w:t>
      </w:r>
      <w:r>
        <w:rPr>
          <w:rFonts w:eastAsia="標楷體" w:hAnsi="標楷體" w:hint="eastAsia"/>
          <w:sz w:val="28"/>
          <w:szCs w:val="28"/>
        </w:rPr>
        <w:t>八</w:t>
      </w:r>
      <w:r>
        <w:rPr>
          <w:rFonts w:eastAsia="標楷體"/>
          <w:sz w:val="28"/>
          <w:szCs w:val="28"/>
        </w:rPr>
        <w:t>)</w:t>
      </w:r>
      <w:r>
        <w:rPr>
          <w:rFonts w:eastAsia="標楷體" w:hAnsi="標楷體" w:hint="eastAsia"/>
          <w:sz w:val="28"/>
          <w:szCs w:val="28"/>
        </w:rPr>
        <w:t>前項餐會視地區狀況，如報名人數過多，機關及廠商有權調整各參展單位出席人數，或由臺灣業者自行負擔費用，費用以個人計算，金額視當次餐會消費而定。</w:t>
      </w:r>
    </w:p>
    <w:p w14:paraId="08A57711" w14:textId="77777777" w:rsidR="00592261" w:rsidRDefault="00592261" w:rsidP="00592261">
      <w:pPr>
        <w:adjustRightInd w:val="0"/>
        <w:snapToGrid w:val="0"/>
        <w:jc w:val="both"/>
        <w:rPr>
          <w:rFonts w:eastAsia="標楷體"/>
          <w:sz w:val="28"/>
          <w:szCs w:val="28"/>
        </w:rPr>
      </w:pPr>
      <w:proofErr w:type="gramStart"/>
      <w:r>
        <w:rPr>
          <w:rFonts w:eastAsia="標楷體" w:hAnsi="標楷體" w:hint="eastAsia"/>
          <w:sz w:val="28"/>
          <w:szCs w:val="28"/>
        </w:rPr>
        <w:t>柒</w:t>
      </w:r>
      <w:proofErr w:type="gramEnd"/>
      <w:r>
        <w:rPr>
          <w:rFonts w:eastAsia="標楷體" w:hAnsi="標楷體" w:hint="eastAsia"/>
          <w:sz w:val="28"/>
          <w:szCs w:val="28"/>
        </w:rPr>
        <w:t>、取消參展資格</w:t>
      </w:r>
    </w:p>
    <w:p w14:paraId="4ED57CC0" w14:textId="77777777" w:rsidR="00592261" w:rsidRDefault="00592261" w:rsidP="00592261">
      <w:pPr>
        <w:adjustRightInd w:val="0"/>
        <w:snapToGrid w:val="0"/>
        <w:ind w:left="566" w:hangingChars="202" w:hanging="566"/>
        <w:jc w:val="both"/>
        <w:rPr>
          <w:rFonts w:eastAsia="標楷體"/>
          <w:sz w:val="28"/>
          <w:szCs w:val="28"/>
        </w:rPr>
      </w:pPr>
      <w:r>
        <w:rPr>
          <w:rFonts w:eastAsia="標楷體" w:hAnsi="標楷體" w:hint="eastAsia"/>
          <w:sz w:val="28"/>
          <w:szCs w:val="28"/>
        </w:rPr>
        <w:t>一、參展單位及其行為人違反本權利義務規範相關規定，經累計記點達</w:t>
      </w:r>
      <w:r>
        <w:rPr>
          <w:rFonts w:eastAsia="標楷體"/>
          <w:sz w:val="28"/>
          <w:szCs w:val="28"/>
        </w:rPr>
        <w:t>3</w:t>
      </w:r>
      <w:r>
        <w:rPr>
          <w:rFonts w:eastAsia="標楷體" w:hAnsi="標楷體" w:hint="eastAsia"/>
          <w:sz w:val="28"/>
          <w:szCs w:val="28"/>
        </w:rPr>
        <w:t>次者，廠商得報請機關暫停其參展</w:t>
      </w:r>
      <w:r>
        <w:rPr>
          <w:rFonts w:eastAsia="標楷體"/>
          <w:sz w:val="28"/>
          <w:szCs w:val="28"/>
        </w:rPr>
        <w:t>1</w:t>
      </w:r>
      <w:r>
        <w:rPr>
          <w:rFonts w:eastAsia="標楷體" w:hAnsi="標楷體" w:hint="eastAsia"/>
          <w:sz w:val="28"/>
          <w:szCs w:val="28"/>
        </w:rPr>
        <w:t>年。</w:t>
      </w:r>
    </w:p>
    <w:p w14:paraId="6F1FA6B7" w14:textId="77777777" w:rsidR="00592261" w:rsidRDefault="00592261" w:rsidP="00592261">
      <w:pPr>
        <w:adjustRightInd w:val="0"/>
        <w:snapToGrid w:val="0"/>
        <w:ind w:left="566" w:hangingChars="202" w:hanging="566"/>
        <w:jc w:val="both"/>
        <w:rPr>
          <w:rFonts w:eastAsia="標楷體"/>
          <w:sz w:val="28"/>
          <w:szCs w:val="28"/>
        </w:rPr>
      </w:pPr>
      <w:r>
        <w:rPr>
          <w:rFonts w:eastAsia="標楷體" w:hAnsi="標楷體" w:hint="eastAsia"/>
          <w:sz w:val="28"/>
          <w:szCs w:val="28"/>
        </w:rPr>
        <w:t>二、參展單位及其行為人違反本權利義務規範相關規定，經累計記點雖未達</w:t>
      </w:r>
      <w:r>
        <w:rPr>
          <w:rFonts w:eastAsia="標楷體"/>
          <w:sz w:val="28"/>
          <w:szCs w:val="28"/>
        </w:rPr>
        <w:t>3</w:t>
      </w:r>
      <w:r>
        <w:rPr>
          <w:rFonts w:eastAsia="標楷體" w:hAnsi="標楷體" w:hint="eastAsia"/>
          <w:sz w:val="28"/>
          <w:szCs w:val="28"/>
        </w:rPr>
        <w:t>次，但其情節重大，破壞臺灣館整體形象，廠商得報請機關暫停其參展</w:t>
      </w:r>
      <w:r>
        <w:rPr>
          <w:rFonts w:eastAsia="標楷體"/>
          <w:sz w:val="28"/>
          <w:szCs w:val="28"/>
        </w:rPr>
        <w:t>1</w:t>
      </w:r>
      <w:r>
        <w:rPr>
          <w:rFonts w:eastAsia="標楷體" w:hAnsi="標楷體" w:hint="eastAsia"/>
          <w:sz w:val="28"/>
          <w:szCs w:val="28"/>
        </w:rPr>
        <w:t>年。</w:t>
      </w:r>
    </w:p>
    <w:p w14:paraId="2C4BB9EF" w14:textId="77777777" w:rsidR="00592261" w:rsidRDefault="00592261" w:rsidP="00592261">
      <w:pPr>
        <w:adjustRightInd w:val="0"/>
        <w:snapToGrid w:val="0"/>
        <w:ind w:left="566" w:hangingChars="202" w:hanging="566"/>
        <w:jc w:val="both"/>
        <w:rPr>
          <w:rFonts w:eastAsia="標楷體"/>
          <w:sz w:val="28"/>
          <w:szCs w:val="28"/>
        </w:rPr>
      </w:pPr>
      <w:r>
        <w:rPr>
          <w:rFonts w:eastAsia="標楷體" w:hAnsi="標楷體" w:hint="eastAsia"/>
          <w:sz w:val="28"/>
          <w:szCs w:val="28"/>
        </w:rPr>
        <w:t>三、參展單位於出發前</w:t>
      </w:r>
      <w:r>
        <w:rPr>
          <w:rFonts w:eastAsia="標楷體"/>
          <w:sz w:val="28"/>
          <w:szCs w:val="28"/>
        </w:rPr>
        <w:t>7</w:t>
      </w:r>
      <w:r>
        <w:rPr>
          <w:rFonts w:eastAsia="標楷體" w:hAnsi="標楷體" w:hint="eastAsia"/>
          <w:sz w:val="28"/>
          <w:szCs w:val="28"/>
        </w:rPr>
        <w:t>日（含）無正當理由取消報名，並拒絕支付應負擔之相關手續費用</w:t>
      </w:r>
      <w:r>
        <w:rPr>
          <w:rFonts w:eastAsia="標楷體"/>
          <w:sz w:val="28"/>
          <w:szCs w:val="28"/>
        </w:rPr>
        <w:t>(</w:t>
      </w:r>
      <w:r>
        <w:rPr>
          <w:rFonts w:eastAsia="標楷體" w:hAnsi="標楷體" w:hint="eastAsia"/>
          <w:sz w:val="28"/>
          <w:szCs w:val="28"/>
        </w:rPr>
        <w:t>含機票、住宿扣款及報名費等</w:t>
      </w:r>
      <w:r>
        <w:rPr>
          <w:rFonts w:eastAsia="標楷體"/>
          <w:sz w:val="28"/>
          <w:szCs w:val="28"/>
        </w:rPr>
        <w:t>)</w:t>
      </w:r>
      <w:r>
        <w:rPr>
          <w:rFonts w:eastAsia="標楷體" w:hAnsi="標楷體" w:hint="eastAsia"/>
          <w:sz w:val="28"/>
          <w:szCs w:val="28"/>
        </w:rPr>
        <w:t>，廠商得報請機關暫停其參展</w:t>
      </w:r>
      <w:r>
        <w:rPr>
          <w:rFonts w:eastAsia="標楷體"/>
          <w:sz w:val="28"/>
          <w:szCs w:val="28"/>
        </w:rPr>
        <w:t>1</w:t>
      </w:r>
      <w:r>
        <w:rPr>
          <w:rFonts w:eastAsia="標楷體" w:hAnsi="標楷體" w:hint="eastAsia"/>
          <w:sz w:val="28"/>
          <w:szCs w:val="28"/>
        </w:rPr>
        <w:t>年。</w:t>
      </w:r>
      <w:r>
        <w:rPr>
          <w:rFonts w:eastAsia="標楷體"/>
          <w:sz w:val="28"/>
          <w:szCs w:val="28"/>
        </w:rPr>
        <w:t>1</w:t>
      </w:r>
      <w:r>
        <w:rPr>
          <w:rFonts w:eastAsia="標楷體" w:hAnsi="標楷體" w:hint="eastAsia"/>
          <w:sz w:val="28"/>
          <w:szCs w:val="28"/>
        </w:rPr>
        <w:t>年期滿後，該參展單位仍應付清未付費用，始能報名參展。</w:t>
      </w:r>
    </w:p>
    <w:p w14:paraId="7028DE9D" w14:textId="77777777" w:rsidR="00592261" w:rsidRDefault="00592261" w:rsidP="00592261">
      <w:pPr>
        <w:adjustRightInd w:val="0"/>
        <w:snapToGrid w:val="0"/>
        <w:ind w:left="566" w:hangingChars="202" w:hanging="566"/>
        <w:jc w:val="both"/>
        <w:rPr>
          <w:rFonts w:eastAsia="標楷體"/>
          <w:sz w:val="28"/>
          <w:szCs w:val="28"/>
        </w:rPr>
      </w:pPr>
      <w:r>
        <w:rPr>
          <w:rFonts w:eastAsia="標楷體" w:hAnsi="標楷體" w:hint="eastAsia"/>
          <w:sz w:val="28"/>
          <w:szCs w:val="28"/>
        </w:rPr>
        <w:t>四、參展單位及行為人有玷辱國家榮譽、損害國家利益、妨害善良風俗或詐騙旅客行為者，廠商得報請機關暫停其參展</w:t>
      </w:r>
      <w:r>
        <w:rPr>
          <w:rFonts w:eastAsia="標楷體"/>
          <w:sz w:val="28"/>
          <w:szCs w:val="28"/>
        </w:rPr>
        <w:t>1</w:t>
      </w:r>
      <w:r>
        <w:rPr>
          <w:rFonts w:eastAsia="標楷體" w:hAnsi="標楷體" w:hint="eastAsia"/>
          <w:sz w:val="28"/>
          <w:szCs w:val="28"/>
        </w:rPr>
        <w:t>至</w:t>
      </w:r>
      <w:r>
        <w:rPr>
          <w:rFonts w:eastAsia="標楷體"/>
          <w:sz w:val="28"/>
          <w:szCs w:val="28"/>
        </w:rPr>
        <w:t>3</w:t>
      </w:r>
      <w:r>
        <w:rPr>
          <w:rFonts w:eastAsia="標楷體" w:hAnsi="標楷體" w:hint="eastAsia"/>
          <w:sz w:val="28"/>
          <w:szCs w:val="28"/>
        </w:rPr>
        <w:t>年。</w:t>
      </w:r>
    </w:p>
    <w:p w14:paraId="6AF1103D" w14:textId="77777777" w:rsidR="00592261" w:rsidRDefault="00592261" w:rsidP="00592261">
      <w:pPr>
        <w:adjustRightInd w:val="0"/>
        <w:snapToGrid w:val="0"/>
        <w:ind w:left="566" w:hangingChars="202" w:hanging="566"/>
        <w:jc w:val="both"/>
        <w:rPr>
          <w:rFonts w:eastAsia="標楷體"/>
          <w:sz w:val="28"/>
          <w:szCs w:val="28"/>
        </w:rPr>
      </w:pPr>
      <w:r>
        <w:rPr>
          <w:rFonts w:eastAsia="標楷體" w:hAnsi="標楷體" w:hint="eastAsia"/>
          <w:sz w:val="28"/>
          <w:szCs w:val="28"/>
        </w:rPr>
        <w:t>五、旅行業參加推廣活動若有降價惡性競爭或壟斷市場之行為，廠商得報請機關暫停其單位及行為人參展</w:t>
      </w:r>
      <w:r>
        <w:rPr>
          <w:rFonts w:eastAsia="標楷體"/>
          <w:sz w:val="28"/>
          <w:szCs w:val="28"/>
        </w:rPr>
        <w:t>3</w:t>
      </w:r>
      <w:r>
        <w:rPr>
          <w:rFonts w:eastAsia="標楷體" w:hAnsi="標楷體" w:hint="eastAsia"/>
          <w:sz w:val="28"/>
          <w:szCs w:val="28"/>
        </w:rPr>
        <w:t>年。</w:t>
      </w:r>
    </w:p>
    <w:p w14:paraId="3D08E0E2" w14:textId="77777777" w:rsidR="00592261" w:rsidRDefault="00592261" w:rsidP="00592261">
      <w:pPr>
        <w:adjustRightInd w:val="0"/>
        <w:snapToGrid w:val="0"/>
        <w:ind w:left="566" w:hangingChars="202" w:hanging="566"/>
        <w:jc w:val="both"/>
        <w:rPr>
          <w:rFonts w:eastAsia="標楷體"/>
          <w:sz w:val="28"/>
          <w:szCs w:val="28"/>
        </w:rPr>
      </w:pPr>
      <w:r>
        <w:rPr>
          <w:rFonts w:eastAsia="標楷體" w:hAnsi="標楷體" w:hint="eastAsia"/>
          <w:sz w:val="28"/>
          <w:szCs w:val="28"/>
        </w:rPr>
        <w:t>六、參加亞洲市場活動需備有當地語言文宣、當地語言溝通能力之人員，若無則廠商得報請機關暫停其單位及行為人參展</w:t>
      </w:r>
      <w:r>
        <w:rPr>
          <w:rFonts w:eastAsia="標楷體"/>
          <w:sz w:val="28"/>
          <w:szCs w:val="28"/>
        </w:rPr>
        <w:t>1</w:t>
      </w:r>
      <w:r>
        <w:rPr>
          <w:rFonts w:eastAsia="標楷體" w:hAnsi="標楷體" w:hint="eastAsia"/>
          <w:sz w:val="28"/>
          <w:szCs w:val="28"/>
        </w:rPr>
        <w:t>年。</w:t>
      </w:r>
    </w:p>
    <w:p w14:paraId="18A80729" w14:textId="77777777" w:rsidR="00592261" w:rsidRDefault="00592261" w:rsidP="00592261">
      <w:pPr>
        <w:adjustRightInd w:val="0"/>
        <w:snapToGrid w:val="0"/>
        <w:jc w:val="both"/>
        <w:rPr>
          <w:rFonts w:eastAsia="標楷體"/>
          <w:sz w:val="28"/>
          <w:szCs w:val="28"/>
        </w:rPr>
      </w:pPr>
      <w:r>
        <w:rPr>
          <w:rFonts w:eastAsia="標楷體" w:hAnsi="標楷體" w:hint="eastAsia"/>
          <w:sz w:val="28"/>
          <w:szCs w:val="28"/>
        </w:rPr>
        <w:t>七、前述停止參展</w:t>
      </w:r>
      <w:proofErr w:type="gramStart"/>
      <w:r>
        <w:rPr>
          <w:rFonts w:eastAsia="標楷體" w:hAnsi="標楷體" w:hint="eastAsia"/>
          <w:sz w:val="28"/>
          <w:szCs w:val="28"/>
        </w:rPr>
        <w:t>期間，</w:t>
      </w:r>
      <w:proofErr w:type="gramEnd"/>
      <w:r>
        <w:rPr>
          <w:rFonts w:eastAsia="標楷體" w:hAnsi="標楷體" w:hint="eastAsia"/>
          <w:sz w:val="28"/>
          <w:szCs w:val="28"/>
        </w:rPr>
        <w:t>自機關發文日起算。</w:t>
      </w:r>
    </w:p>
    <w:p w14:paraId="01276732" w14:textId="77777777" w:rsidR="00592261" w:rsidRDefault="00592261" w:rsidP="00592261">
      <w:pPr>
        <w:widowControl/>
        <w:rPr>
          <w:rFonts w:eastAsia="標楷體" w:hAnsi="標楷體"/>
          <w:b/>
          <w:sz w:val="28"/>
          <w:szCs w:val="28"/>
        </w:rPr>
      </w:pPr>
      <w:r>
        <w:rPr>
          <w:rFonts w:eastAsia="標楷體" w:hAnsi="標楷體"/>
          <w:b/>
          <w:kern w:val="0"/>
          <w:sz w:val="28"/>
          <w:szCs w:val="28"/>
        </w:rPr>
        <w:br w:type="page"/>
      </w:r>
    </w:p>
    <w:p w14:paraId="5FAE9E96" w14:textId="77777777" w:rsidR="00592261" w:rsidRDefault="00592261" w:rsidP="00592261">
      <w:pPr>
        <w:adjustRightInd w:val="0"/>
        <w:snapToGrid w:val="0"/>
        <w:jc w:val="both"/>
        <w:rPr>
          <w:rFonts w:eastAsia="標楷體"/>
          <w:b/>
          <w:sz w:val="28"/>
          <w:szCs w:val="28"/>
        </w:rPr>
      </w:pPr>
      <w:r>
        <w:rPr>
          <w:rFonts w:eastAsia="標楷體" w:hAnsi="標楷體" w:hint="eastAsia"/>
          <w:b/>
          <w:sz w:val="28"/>
          <w:szCs w:val="28"/>
        </w:rPr>
        <w:lastRenderedPageBreak/>
        <w:t>參展單位報名資格</w:t>
      </w:r>
    </w:p>
    <w:p w14:paraId="4906CDE3" w14:textId="77777777" w:rsidR="00592261" w:rsidRDefault="00592261" w:rsidP="00592261">
      <w:pPr>
        <w:adjustRightInd w:val="0"/>
        <w:snapToGrid w:val="0"/>
        <w:jc w:val="both"/>
        <w:rPr>
          <w:rFonts w:eastAsia="標楷體"/>
          <w:sz w:val="28"/>
          <w:szCs w:val="28"/>
        </w:rPr>
      </w:pPr>
      <w:r>
        <w:rPr>
          <w:rFonts w:eastAsia="標楷體" w:hAnsi="標楷體" w:hint="eastAsia"/>
          <w:sz w:val="28"/>
          <w:szCs w:val="28"/>
        </w:rPr>
        <w:t>一、目的：</w:t>
      </w:r>
    </w:p>
    <w:p w14:paraId="25156A43" w14:textId="77777777" w:rsidR="00592261" w:rsidRDefault="00592261" w:rsidP="00592261">
      <w:pPr>
        <w:adjustRightInd w:val="0"/>
        <w:snapToGrid w:val="0"/>
        <w:ind w:firstLineChars="202" w:firstLine="566"/>
        <w:jc w:val="both"/>
        <w:rPr>
          <w:rFonts w:eastAsia="標楷體"/>
          <w:sz w:val="28"/>
          <w:szCs w:val="28"/>
        </w:rPr>
      </w:pPr>
      <w:r>
        <w:rPr>
          <w:rFonts w:eastAsia="標楷體" w:hAnsi="標楷體" w:hint="eastAsia"/>
          <w:sz w:val="28"/>
          <w:szCs w:val="28"/>
        </w:rPr>
        <w:t>為使國際觀光推廣活動目標更加明確，以利有效促進觀光產業相互合作，凡參與國際旅展、國際觀光行銷推廣活動，須符合下列行業別</w:t>
      </w:r>
      <w:proofErr w:type="gramStart"/>
      <w:r>
        <w:rPr>
          <w:rFonts w:eastAsia="標楷體" w:hAnsi="標楷體" w:hint="eastAsia"/>
          <w:sz w:val="28"/>
          <w:szCs w:val="28"/>
        </w:rPr>
        <w:t>之一</w:t>
      </w:r>
      <w:proofErr w:type="gramEnd"/>
      <w:r>
        <w:rPr>
          <w:rFonts w:eastAsia="標楷體" w:hAnsi="標楷體" w:hint="eastAsia"/>
          <w:sz w:val="28"/>
          <w:szCs w:val="28"/>
        </w:rPr>
        <w:t>暨參展條件者，始得報名。</w:t>
      </w:r>
    </w:p>
    <w:p w14:paraId="419A5C4A" w14:textId="77777777" w:rsidR="00592261" w:rsidRDefault="00592261" w:rsidP="00592261">
      <w:pPr>
        <w:adjustRightInd w:val="0"/>
        <w:snapToGrid w:val="0"/>
        <w:jc w:val="both"/>
        <w:rPr>
          <w:rFonts w:eastAsia="標楷體"/>
          <w:sz w:val="28"/>
          <w:szCs w:val="28"/>
        </w:rPr>
      </w:pPr>
      <w:r>
        <w:rPr>
          <w:rFonts w:eastAsia="標楷體" w:hAnsi="標楷體" w:hint="eastAsia"/>
          <w:sz w:val="28"/>
          <w:szCs w:val="28"/>
        </w:rPr>
        <w:t>二、觀光相關行業別：</w:t>
      </w:r>
    </w:p>
    <w:p w14:paraId="59D35574" w14:textId="77777777" w:rsidR="00592261" w:rsidRDefault="00592261" w:rsidP="00592261">
      <w:pPr>
        <w:adjustRightInd w:val="0"/>
        <w:snapToGrid w:val="0"/>
        <w:ind w:firstLineChars="202" w:firstLine="566"/>
        <w:jc w:val="both"/>
        <w:rPr>
          <w:rFonts w:eastAsia="標楷體"/>
          <w:sz w:val="28"/>
          <w:szCs w:val="28"/>
        </w:rPr>
      </w:pPr>
      <w:r>
        <w:rPr>
          <w:rFonts w:eastAsia="標楷體"/>
          <w:sz w:val="28"/>
          <w:szCs w:val="28"/>
        </w:rPr>
        <w:t>(</w:t>
      </w:r>
      <w:proofErr w:type="gramStart"/>
      <w:r>
        <w:rPr>
          <w:rFonts w:eastAsia="標楷體" w:hAnsi="標楷體" w:hint="eastAsia"/>
          <w:sz w:val="28"/>
          <w:szCs w:val="28"/>
        </w:rPr>
        <w:t>一</w:t>
      </w:r>
      <w:proofErr w:type="gramEnd"/>
      <w:r>
        <w:rPr>
          <w:rFonts w:eastAsia="標楷體"/>
          <w:sz w:val="28"/>
          <w:szCs w:val="28"/>
        </w:rPr>
        <w:t>)</w:t>
      </w:r>
      <w:r>
        <w:rPr>
          <w:rFonts w:eastAsia="標楷體" w:hAnsi="標楷體" w:hint="eastAsia"/>
          <w:sz w:val="28"/>
          <w:szCs w:val="28"/>
        </w:rPr>
        <w:t>政府觀光部門</w:t>
      </w:r>
      <w:r>
        <w:rPr>
          <w:rFonts w:eastAsia="標楷體"/>
          <w:sz w:val="28"/>
          <w:szCs w:val="28"/>
        </w:rPr>
        <w:t>/</w:t>
      </w:r>
      <w:r>
        <w:rPr>
          <w:rFonts w:eastAsia="標楷體" w:hAnsi="標楷體" w:hint="eastAsia"/>
          <w:sz w:val="28"/>
          <w:szCs w:val="28"/>
        </w:rPr>
        <w:t>執行其他政府單位業務並另租展位者</w:t>
      </w:r>
    </w:p>
    <w:p w14:paraId="1B82236D" w14:textId="77777777" w:rsidR="00592261" w:rsidRDefault="00592261" w:rsidP="00592261">
      <w:pPr>
        <w:adjustRightInd w:val="0"/>
        <w:snapToGrid w:val="0"/>
        <w:ind w:firstLineChars="202" w:firstLine="566"/>
        <w:jc w:val="both"/>
        <w:rPr>
          <w:rFonts w:eastAsia="標楷體"/>
          <w:sz w:val="28"/>
          <w:szCs w:val="28"/>
        </w:rPr>
      </w:pPr>
      <w:r>
        <w:rPr>
          <w:rFonts w:eastAsia="標楷體"/>
          <w:sz w:val="28"/>
          <w:szCs w:val="28"/>
        </w:rPr>
        <w:t>(</w:t>
      </w:r>
      <w:r>
        <w:rPr>
          <w:rFonts w:eastAsia="標楷體" w:hAnsi="標楷體" w:hint="eastAsia"/>
          <w:sz w:val="28"/>
          <w:szCs w:val="28"/>
        </w:rPr>
        <w:t>二</w:t>
      </w:r>
      <w:r>
        <w:rPr>
          <w:rFonts w:eastAsia="標楷體"/>
          <w:sz w:val="28"/>
          <w:szCs w:val="28"/>
        </w:rPr>
        <w:t>)</w:t>
      </w:r>
      <w:r>
        <w:rPr>
          <w:rFonts w:eastAsia="標楷體" w:hAnsi="標楷體" w:hint="eastAsia"/>
          <w:sz w:val="28"/>
          <w:szCs w:val="28"/>
        </w:rPr>
        <w:t>觀光相關協</w:t>
      </w:r>
      <w:r>
        <w:rPr>
          <w:rFonts w:eastAsia="標楷體"/>
          <w:sz w:val="28"/>
          <w:szCs w:val="28"/>
        </w:rPr>
        <w:t>/</w:t>
      </w:r>
      <w:r>
        <w:rPr>
          <w:rFonts w:eastAsia="標楷體" w:hAnsi="標楷體" w:hint="eastAsia"/>
          <w:sz w:val="28"/>
          <w:szCs w:val="28"/>
        </w:rPr>
        <w:t>公會</w:t>
      </w:r>
    </w:p>
    <w:p w14:paraId="6A95CFBB" w14:textId="77777777" w:rsidR="00592261" w:rsidRDefault="00592261" w:rsidP="00592261">
      <w:pPr>
        <w:adjustRightInd w:val="0"/>
        <w:snapToGrid w:val="0"/>
        <w:ind w:firstLineChars="202" w:firstLine="566"/>
        <w:jc w:val="both"/>
        <w:rPr>
          <w:rFonts w:eastAsia="標楷體"/>
          <w:sz w:val="28"/>
          <w:szCs w:val="28"/>
        </w:rPr>
      </w:pPr>
      <w:r>
        <w:rPr>
          <w:rFonts w:eastAsia="標楷體"/>
          <w:sz w:val="28"/>
          <w:szCs w:val="28"/>
        </w:rPr>
        <w:t>(</w:t>
      </w:r>
      <w:r>
        <w:rPr>
          <w:rFonts w:eastAsia="標楷體" w:hAnsi="標楷體" w:hint="eastAsia"/>
          <w:sz w:val="28"/>
          <w:szCs w:val="28"/>
        </w:rPr>
        <w:t>三</w:t>
      </w:r>
      <w:r>
        <w:rPr>
          <w:rFonts w:eastAsia="標楷體"/>
          <w:sz w:val="28"/>
          <w:szCs w:val="28"/>
        </w:rPr>
        <w:t>)</w:t>
      </w:r>
      <w:r>
        <w:rPr>
          <w:rFonts w:eastAsia="標楷體" w:hAnsi="標楷體" w:hint="eastAsia"/>
          <w:sz w:val="28"/>
          <w:szCs w:val="28"/>
        </w:rPr>
        <w:t>航空公司</w:t>
      </w:r>
      <w:r>
        <w:rPr>
          <w:rFonts w:eastAsia="標楷體"/>
          <w:sz w:val="28"/>
          <w:szCs w:val="28"/>
        </w:rPr>
        <w:t>/</w:t>
      </w:r>
      <w:r>
        <w:rPr>
          <w:rFonts w:eastAsia="標楷體" w:hAnsi="標楷體" w:hint="eastAsia"/>
          <w:sz w:val="28"/>
          <w:szCs w:val="28"/>
        </w:rPr>
        <w:t>交通運輸業</w:t>
      </w:r>
    </w:p>
    <w:p w14:paraId="104F2F8C" w14:textId="77777777" w:rsidR="00592261" w:rsidRDefault="00592261" w:rsidP="00592261">
      <w:pPr>
        <w:adjustRightInd w:val="0"/>
        <w:snapToGrid w:val="0"/>
        <w:ind w:firstLineChars="202" w:firstLine="566"/>
        <w:jc w:val="both"/>
        <w:rPr>
          <w:rFonts w:eastAsia="標楷體"/>
          <w:sz w:val="28"/>
          <w:szCs w:val="28"/>
        </w:rPr>
      </w:pPr>
      <w:r>
        <w:rPr>
          <w:rFonts w:eastAsia="標楷體"/>
          <w:sz w:val="28"/>
          <w:szCs w:val="28"/>
        </w:rPr>
        <w:t>(</w:t>
      </w:r>
      <w:r>
        <w:rPr>
          <w:rFonts w:eastAsia="標楷體" w:hAnsi="標楷體" w:hint="eastAsia"/>
          <w:sz w:val="28"/>
          <w:szCs w:val="28"/>
        </w:rPr>
        <w:t>四</w:t>
      </w:r>
      <w:r>
        <w:rPr>
          <w:rFonts w:eastAsia="標楷體"/>
          <w:sz w:val="28"/>
          <w:szCs w:val="28"/>
        </w:rPr>
        <w:t>)</w:t>
      </w:r>
      <w:r>
        <w:rPr>
          <w:rFonts w:eastAsia="標楷體" w:hAnsi="標楷體" w:hint="eastAsia"/>
          <w:sz w:val="28"/>
          <w:szCs w:val="28"/>
        </w:rPr>
        <w:t>小客車租賃業相關公會</w:t>
      </w:r>
    </w:p>
    <w:p w14:paraId="48DFD5F1" w14:textId="77777777" w:rsidR="00592261" w:rsidRDefault="00592261" w:rsidP="00592261">
      <w:pPr>
        <w:adjustRightInd w:val="0"/>
        <w:snapToGrid w:val="0"/>
        <w:ind w:firstLineChars="202" w:firstLine="566"/>
        <w:jc w:val="both"/>
        <w:rPr>
          <w:rFonts w:eastAsia="標楷體"/>
          <w:sz w:val="28"/>
          <w:szCs w:val="28"/>
        </w:rPr>
      </w:pPr>
      <w:r>
        <w:rPr>
          <w:rFonts w:eastAsia="標楷體"/>
          <w:sz w:val="28"/>
          <w:szCs w:val="28"/>
        </w:rPr>
        <w:t>(</w:t>
      </w:r>
      <w:r>
        <w:rPr>
          <w:rFonts w:eastAsia="標楷體" w:hAnsi="標楷體" w:hint="eastAsia"/>
          <w:sz w:val="28"/>
          <w:szCs w:val="28"/>
        </w:rPr>
        <w:t>五</w:t>
      </w:r>
      <w:r>
        <w:rPr>
          <w:rFonts w:eastAsia="標楷體"/>
          <w:sz w:val="28"/>
          <w:szCs w:val="28"/>
        </w:rPr>
        <w:t>)</w:t>
      </w:r>
      <w:r>
        <w:rPr>
          <w:rFonts w:eastAsia="標楷體" w:hAnsi="標楷體" w:hint="eastAsia"/>
          <w:sz w:val="28"/>
          <w:szCs w:val="28"/>
        </w:rPr>
        <w:t>綜合及甲種旅行業</w:t>
      </w:r>
    </w:p>
    <w:p w14:paraId="4E1F4E59" w14:textId="77777777" w:rsidR="00592261" w:rsidRDefault="00592261" w:rsidP="00592261">
      <w:pPr>
        <w:adjustRightInd w:val="0"/>
        <w:snapToGrid w:val="0"/>
        <w:ind w:firstLineChars="202" w:firstLine="566"/>
        <w:jc w:val="both"/>
        <w:rPr>
          <w:rFonts w:eastAsia="標楷體"/>
          <w:sz w:val="28"/>
          <w:szCs w:val="28"/>
        </w:rPr>
      </w:pPr>
      <w:r>
        <w:rPr>
          <w:rFonts w:eastAsia="標楷體"/>
          <w:sz w:val="28"/>
          <w:szCs w:val="28"/>
        </w:rPr>
        <w:t>(</w:t>
      </w:r>
      <w:r>
        <w:rPr>
          <w:rFonts w:eastAsia="標楷體" w:hAnsi="標楷體" w:hint="eastAsia"/>
          <w:sz w:val="28"/>
          <w:szCs w:val="28"/>
        </w:rPr>
        <w:t>六</w:t>
      </w:r>
      <w:r>
        <w:rPr>
          <w:rFonts w:eastAsia="標楷體"/>
          <w:sz w:val="28"/>
          <w:szCs w:val="28"/>
        </w:rPr>
        <w:t>)</w:t>
      </w:r>
      <w:r>
        <w:rPr>
          <w:rFonts w:eastAsia="標楷體" w:hAnsi="標楷體" w:hint="eastAsia"/>
          <w:sz w:val="28"/>
          <w:szCs w:val="28"/>
        </w:rPr>
        <w:t>觀光旅館業及旅館業</w:t>
      </w:r>
    </w:p>
    <w:p w14:paraId="220D9755" w14:textId="77777777" w:rsidR="00592261" w:rsidRDefault="00592261" w:rsidP="00592261">
      <w:pPr>
        <w:adjustRightInd w:val="0"/>
        <w:snapToGrid w:val="0"/>
        <w:ind w:firstLineChars="202" w:firstLine="566"/>
        <w:jc w:val="both"/>
        <w:rPr>
          <w:rFonts w:eastAsia="標楷體"/>
          <w:sz w:val="28"/>
          <w:szCs w:val="28"/>
        </w:rPr>
      </w:pPr>
      <w:r>
        <w:rPr>
          <w:rFonts w:eastAsia="標楷體"/>
          <w:sz w:val="28"/>
          <w:szCs w:val="28"/>
        </w:rPr>
        <w:t>(</w:t>
      </w:r>
      <w:r>
        <w:rPr>
          <w:rFonts w:eastAsia="標楷體" w:hAnsi="標楷體" w:hint="eastAsia"/>
          <w:sz w:val="28"/>
          <w:szCs w:val="28"/>
        </w:rPr>
        <w:t>七</w:t>
      </w:r>
      <w:r>
        <w:rPr>
          <w:rFonts w:eastAsia="標楷體"/>
          <w:sz w:val="28"/>
          <w:szCs w:val="28"/>
        </w:rPr>
        <w:t>)</w:t>
      </w:r>
      <w:r>
        <w:rPr>
          <w:rFonts w:eastAsia="標楷體" w:hAnsi="標楷體" w:hint="eastAsia"/>
          <w:sz w:val="28"/>
          <w:szCs w:val="28"/>
        </w:rPr>
        <w:t>休閒農業</w:t>
      </w:r>
    </w:p>
    <w:p w14:paraId="7E735A09" w14:textId="77777777" w:rsidR="00592261" w:rsidRDefault="00592261" w:rsidP="00592261">
      <w:pPr>
        <w:adjustRightInd w:val="0"/>
        <w:snapToGrid w:val="0"/>
        <w:ind w:firstLineChars="202" w:firstLine="566"/>
        <w:jc w:val="both"/>
        <w:rPr>
          <w:rFonts w:eastAsia="標楷體"/>
          <w:sz w:val="28"/>
          <w:szCs w:val="28"/>
        </w:rPr>
      </w:pPr>
      <w:r>
        <w:rPr>
          <w:rFonts w:eastAsia="標楷體"/>
          <w:sz w:val="28"/>
          <w:szCs w:val="28"/>
        </w:rPr>
        <w:t>(</w:t>
      </w:r>
      <w:r>
        <w:rPr>
          <w:rFonts w:eastAsia="標楷體" w:hAnsi="標楷體" w:hint="eastAsia"/>
          <w:sz w:val="28"/>
          <w:szCs w:val="28"/>
        </w:rPr>
        <w:t>八</w:t>
      </w:r>
      <w:r>
        <w:rPr>
          <w:rFonts w:eastAsia="標楷體"/>
          <w:sz w:val="28"/>
          <w:szCs w:val="28"/>
        </w:rPr>
        <w:t>)</w:t>
      </w:r>
      <w:r>
        <w:rPr>
          <w:rFonts w:eastAsia="標楷體" w:hAnsi="標楷體" w:hint="eastAsia"/>
          <w:sz w:val="28"/>
          <w:szCs w:val="28"/>
        </w:rPr>
        <w:t>觀光遊樂業</w:t>
      </w:r>
    </w:p>
    <w:p w14:paraId="2A521A62" w14:textId="77777777" w:rsidR="00592261" w:rsidRDefault="00592261" w:rsidP="00592261">
      <w:pPr>
        <w:adjustRightInd w:val="0"/>
        <w:snapToGrid w:val="0"/>
        <w:ind w:firstLineChars="202" w:firstLine="566"/>
        <w:jc w:val="both"/>
        <w:rPr>
          <w:rFonts w:eastAsia="標楷體"/>
          <w:sz w:val="28"/>
          <w:szCs w:val="28"/>
        </w:rPr>
      </w:pPr>
      <w:r>
        <w:rPr>
          <w:rFonts w:eastAsia="標楷體"/>
          <w:sz w:val="28"/>
          <w:szCs w:val="28"/>
        </w:rPr>
        <w:t>(</w:t>
      </w:r>
      <w:r>
        <w:rPr>
          <w:rFonts w:eastAsia="標楷體" w:hAnsi="標楷體" w:hint="eastAsia"/>
          <w:sz w:val="28"/>
          <w:szCs w:val="28"/>
        </w:rPr>
        <w:t>九</w:t>
      </w:r>
      <w:r>
        <w:rPr>
          <w:rFonts w:eastAsia="標楷體"/>
          <w:sz w:val="28"/>
          <w:szCs w:val="28"/>
        </w:rPr>
        <w:t>)</w:t>
      </w:r>
      <w:r>
        <w:rPr>
          <w:rFonts w:eastAsia="標楷體" w:hAnsi="標楷體" w:hint="eastAsia"/>
          <w:sz w:val="28"/>
          <w:szCs w:val="28"/>
        </w:rPr>
        <w:t>伴手禮業者</w:t>
      </w:r>
    </w:p>
    <w:p w14:paraId="2ACAF90B" w14:textId="77777777" w:rsidR="00592261" w:rsidRDefault="00592261" w:rsidP="00592261">
      <w:pPr>
        <w:adjustRightInd w:val="0"/>
        <w:snapToGrid w:val="0"/>
        <w:ind w:leftChars="236" w:left="1414" w:hangingChars="303" w:hanging="848"/>
        <w:jc w:val="both"/>
        <w:rPr>
          <w:rFonts w:eastAsia="標楷體"/>
          <w:sz w:val="28"/>
          <w:szCs w:val="28"/>
        </w:rPr>
      </w:pPr>
      <w:r>
        <w:rPr>
          <w:rFonts w:eastAsia="標楷體"/>
          <w:sz w:val="28"/>
          <w:szCs w:val="28"/>
        </w:rPr>
        <w:t>(</w:t>
      </w:r>
      <w:r>
        <w:rPr>
          <w:rFonts w:eastAsia="標楷體" w:hAnsi="標楷體" w:hint="eastAsia"/>
          <w:sz w:val="28"/>
          <w:szCs w:val="28"/>
        </w:rPr>
        <w:t>十</w:t>
      </w:r>
      <w:r>
        <w:rPr>
          <w:rFonts w:eastAsia="標楷體"/>
          <w:sz w:val="28"/>
          <w:szCs w:val="28"/>
        </w:rPr>
        <w:t>)</w:t>
      </w:r>
      <w:r>
        <w:rPr>
          <w:rFonts w:eastAsia="標楷體" w:hAnsi="標楷體" w:hint="eastAsia"/>
          <w:sz w:val="28"/>
          <w:szCs w:val="28"/>
        </w:rPr>
        <w:t>旅遊相關書籍出版業</w:t>
      </w:r>
    </w:p>
    <w:p w14:paraId="47C0F3DC" w14:textId="77777777" w:rsidR="00592261" w:rsidRDefault="00592261" w:rsidP="00592261">
      <w:pPr>
        <w:adjustRightInd w:val="0"/>
        <w:snapToGrid w:val="0"/>
        <w:ind w:leftChars="236" w:left="1414" w:hangingChars="303" w:hanging="848"/>
        <w:jc w:val="both"/>
        <w:rPr>
          <w:rFonts w:eastAsia="標楷體"/>
          <w:sz w:val="28"/>
          <w:szCs w:val="28"/>
        </w:rPr>
      </w:pPr>
      <w:r>
        <w:rPr>
          <w:rFonts w:eastAsia="標楷體"/>
          <w:sz w:val="28"/>
          <w:szCs w:val="28"/>
        </w:rPr>
        <w:t>(</w:t>
      </w:r>
      <w:r>
        <w:rPr>
          <w:rFonts w:eastAsia="標楷體" w:hAnsi="標楷體" w:hint="eastAsia"/>
          <w:sz w:val="28"/>
          <w:szCs w:val="28"/>
        </w:rPr>
        <w:t>十一</w:t>
      </w:r>
      <w:r>
        <w:rPr>
          <w:rFonts w:eastAsia="標楷體"/>
          <w:sz w:val="28"/>
          <w:szCs w:val="28"/>
        </w:rPr>
        <w:t>)</w:t>
      </w:r>
      <w:r>
        <w:rPr>
          <w:rFonts w:eastAsia="標楷體"/>
          <w:sz w:val="28"/>
          <w:szCs w:val="28"/>
        </w:rPr>
        <w:tab/>
      </w:r>
      <w:r>
        <w:rPr>
          <w:rFonts w:eastAsia="標楷體" w:hAnsi="標楷體" w:hint="eastAsia"/>
          <w:sz w:val="28"/>
          <w:szCs w:val="28"/>
        </w:rPr>
        <w:t>購物中心</w:t>
      </w:r>
    </w:p>
    <w:p w14:paraId="50582918" w14:textId="77777777" w:rsidR="00592261" w:rsidRDefault="00592261" w:rsidP="00592261">
      <w:pPr>
        <w:adjustRightInd w:val="0"/>
        <w:snapToGrid w:val="0"/>
        <w:ind w:leftChars="236" w:left="1414" w:hangingChars="303" w:hanging="848"/>
        <w:jc w:val="both"/>
        <w:rPr>
          <w:rFonts w:eastAsia="標楷體" w:hAnsi="標楷體"/>
          <w:sz w:val="28"/>
          <w:szCs w:val="28"/>
        </w:rPr>
      </w:pPr>
      <w:r>
        <w:rPr>
          <w:rFonts w:eastAsia="標楷體"/>
          <w:sz w:val="28"/>
          <w:szCs w:val="28"/>
        </w:rPr>
        <w:t>(</w:t>
      </w:r>
      <w:r>
        <w:rPr>
          <w:rFonts w:eastAsia="標楷體" w:hAnsi="標楷體" w:hint="eastAsia"/>
          <w:sz w:val="28"/>
          <w:szCs w:val="28"/>
        </w:rPr>
        <w:t>十二</w:t>
      </w:r>
      <w:r>
        <w:rPr>
          <w:rFonts w:eastAsia="標楷體"/>
          <w:sz w:val="28"/>
          <w:szCs w:val="28"/>
        </w:rPr>
        <w:t>)</w:t>
      </w:r>
      <w:r>
        <w:rPr>
          <w:rFonts w:eastAsia="標楷體"/>
          <w:sz w:val="28"/>
          <w:szCs w:val="28"/>
        </w:rPr>
        <w:tab/>
      </w:r>
      <w:r>
        <w:rPr>
          <w:rFonts w:eastAsia="標楷體" w:hAnsi="標楷體" w:hint="eastAsia"/>
          <w:sz w:val="28"/>
          <w:szCs w:val="28"/>
        </w:rPr>
        <w:t>通過經濟部工業局評鑑之觀光工廠及通過縣市政府評鑑之產業文化館</w:t>
      </w:r>
    </w:p>
    <w:p w14:paraId="612D6651" w14:textId="77777777" w:rsidR="00592261" w:rsidRDefault="00592261" w:rsidP="00592261">
      <w:pPr>
        <w:adjustRightInd w:val="0"/>
        <w:snapToGrid w:val="0"/>
        <w:ind w:leftChars="236" w:left="1414" w:hangingChars="303" w:hanging="848"/>
        <w:jc w:val="both"/>
        <w:rPr>
          <w:rFonts w:eastAsia="標楷體"/>
          <w:sz w:val="28"/>
          <w:szCs w:val="28"/>
        </w:rPr>
      </w:pPr>
      <w:r>
        <w:rPr>
          <w:rFonts w:eastAsia="標楷體" w:hAnsi="標楷體"/>
          <w:sz w:val="28"/>
          <w:szCs w:val="28"/>
        </w:rPr>
        <w:t>(</w:t>
      </w:r>
      <w:r>
        <w:rPr>
          <w:rFonts w:eastAsia="標楷體" w:hAnsi="標楷體" w:hint="eastAsia"/>
          <w:sz w:val="28"/>
          <w:szCs w:val="28"/>
        </w:rPr>
        <w:t>十三</w:t>
      </w:r>
      <w:r>
        <w:rPr>
          <w:rFonts w:eastAsia="標楷體" w:hAnsi="標楷體"/>
          <w:sz w:val="28"/>
          <w:szCs w:val="28"/>
        </w:rPr>
        <w:t xml:space="preserve">) </w:t>
      </w:r>
      <w:r>
        <w:rPr>
          <w:rFonts w:eastAsia="標楷體" w:hAnsi="標楷體" w:hint="eastAsia"/>
          <w:sz w:val="28"/>
          <w:szCs w:val="28"/>
        </w:rPr>
        <w:t>表演藝術場館或其經營之公司</w:t>
      </w:r>
      <w:r>
        <w:rPr>
          <w:rFonts w:eastAsia="標楷體" w:hAnsi="標楷體"/>
          <w:sz w:val="28"/>
          <w:szCs w:val="28"/>
        </w:rPr>
        <w:t>/</w:t>
      </w:r>
      <w:r>
        <w:rPr>
          <w:rFonts w:eastAsia="標楷體" w:hAnsi="標楷體" w:hint="eastAsia"/>
          <w:sz w:val="28"/>
          <w:szCs w:val="28"/>
        </w:rPr>
        <w:t>組織</w:t>
      </w:r>
    </w:p>
    <w:p w14:paraId="25BB2125" w14:textId="77777777" w:rsidR="00592261" w:rsidRDefault="00592261" w:rsidP="00592261">
      <w:pPr>
        <w:adjustRightInd w:val="0"/>
        <w:snapToGrid w:val="0"/>
        <w:ind w:leftChars="236" w:left="1414" w:hangingChars="303" w:hanging="848"/>
        <w:jc w:val="both"/>
        <w:rPr>
          <w:rFonts w:eastAsia="標楷體"/>
          <w:sz w:val="28"/>
          <w:szCs w:val="28"/>
        </w:rPr>
      </w:pPr>
      <w:r>
        <w:rPr>
          <w:rFonts w:eastAsia="標楷體"/>
          <w:sz w:val="28"/>
          <w:szCs w:val="28"/>
        </w:rPr>
        <w:t>(</w:t>
      </w:r>
      <w:r>
        <w:rPr>
          <w:rFonts w:eastAsia="標楷體" w:hAnsi="標楷體" w:hint="eastAsia"/>
          <w:sz w:val="28"/>
          <w:szCs w:val="28"/>
        </w:rPr>
        <w:t>十四</w:t>
      </w:r>
      <w:r>
        <w:rPr>
          <w:rFonts w:eastAsia="標楷體"/>
          <w:sz w:val="28"/>
          <w:szCs w:val="28"/>
        </w:rPr>
        <w:t>)</w:t>
      </w:r>
      <w:r>
        <w:rPr>
          <w:rFonts w:eastAsia="標楷體"/>
          <w:sz w:val="28"/>
          <w:szCs w:val="28"/>
        </w:rPr>
        <w:tab/>
      </w:r>
      <w:r>
        <w:rPr>
          <w:rFonts w:eastAsia="標楷體" w:hAnsi="標楷體" w:hint="eastAsia"/>
          <w:sz w:val="28"/>
          <w:szCs w:val="28"/>
        </w:rPr>
        <w:t>民宿相關聯盟、組織</w:t>
      </w:r>
    </w:p>
    <w:p w14:paraId="16F35B9D" w14:textId="77777777" w:rsidR="00592261" w:rsidRDefault="00592261" w:rsidP="00592261">
      <w:pPr>
        <w:adjustRightInd w:val="0"/>
        <w:snapToGrid w:val="0"/>
        <w:ind w:leftChars="236" w:left="1414" w:hangingChars="303" w:hanging="848"/>
        <w:jc w:val="both"/>
        <w:rPr>
          <w:rFonts w:eastAsia="標楷體"/>
          <w:sz w:val="28"/>
          <w:szCs w:val="28"/>
        </w:rPr>
      </w:pPr>
      <w:r>
        <w:rPr>
          <w:rFonts w:eastAsia="標楷體"/>
          <w:sz w:val="28"/>
          <w:szCs w:val="28"/>
        </w:rPr>
        <w:t>(</w:t>
      </w:r>
      <w:r>
        <w:rPr>
          <w:rFonts w:eastAsia="標楷體" w:hAnsi="標楷體" w:hint="eastAsia"/>
          <w:sz w:val="28"/>
          <w:szCs w:val="28"/>
        </w:rPr>
        <w:t>十五</w:t>
      </w:r>
      <w:r>
        <w:rPr>
          <w:rFonts w:eastAsia="標楷體"/>
          <w:sz w:val="28"/>
          <w:szCs w:val="28"/>
        </w:rPr>
        <w:t>)</w:t>
      </w:r>
      <w:r>
        <w:rPr>
          <w:rFonts w:eastAsia="標楷體"/>
          <w:sz w:val="28"/>
          <w:szCs w:val="28"/>
        </w:rPr>
        <w:tab/>
      </w:r>
      <w:r>
        <w:rPr>
          <w:rFonts w:eastAsia="標楷體" w:hAnsi="標楷體" w:hint="eastAsia"/>
          <w:sz w:val="28"/>
          <w:szCs w:val="28"/>
        </w:rPr>
        <w:t>婚紗業相關公會</w:t>
      </w:r>
    </w:p>
    <w:p w14:paraId="110E6157" w14:textId="77777777" w:rsidR="00592261" w:rsidRDefault="00592261" w:rsidP="00592261">
      <w:pPr>
        <w:adjustRightInd w:val="0"/>
        <w:snapToGrid w:val="0"/>
        <w:ind w:leftChars="236" w:left="1414" w:hangingChars="303" w:hanging="848"/>
        <w:jc w:val="both"/>
        <w:rPr>
          <w:rFonts w:eastAsia="標楷體"/>
          <w:sz w:val="28"/>
          <w:szCs w:val="28"/>
        </w:rPr>
      </w:pPr>
      <w:r>
        <w:rPr>
          <w:rFonts w:eastAsia="標楷體"/>
          <w:sz w:val="28"/>
          <w:szCs w:val="28"/>
        </w:rPr>
        <w:t>(</w:t>
      </w:r>
      <w:r>
        <w:rPr>
          <w:rFonts w:eastAsia="標楷體" w:hAnsi="標楷體" w:hint="eastAsia"/>
          <w:sz w:val="28"/>
          <w:szCs w:val="28"/>
        </w:rPr>
        <w:t>十六</w:t>
      </w:r>
      <w:r>
        <w:rPr>
          <w:rFonts w:eastAsia="標楷體"/>
          <w:sz w:val="28"/>
          <w:szCs w:val="28"/>
        </w:rPr>
        <w:t>)</w:t>
      </w:r>
      <w:r>
        <w:rPr>
          <w:rFonts w:eastAsia="標楷體"/>
          <w:sz w:val="28"/>
          <w:szCs w:val="28"/>
        </w:rPr>
        <w:tab/>
      </w:r>
      <w:r>
        <w:rPr>
          <w:rFonts w:eastAsia="標楷體" w:hAnsi="標楷體" w:hint="eastAsia"/>
          <w:sz w:val="28"/>
          <w:szCs w:val="28"/>
        </w:rPr>
        <w:t>其它報經交通部機關核備認可之行業</w:t>
      </w:r>
    </w:p>
    <w:p w14:paraId="6FB90F22" w14:textId="77777777" w:rsidR="00592261" w:rsidRDefault="00592261" w:rsidP="00592261">
      <w:pPr>
        <w:adjustRightInd w:val="0"/>
        <w:snapToGrid w:val="0"/>
        <w:jc w:val="both"/>
        <w:rPr>
          <w:rFonts w:eastAsia="標楷體"/>
          <w:sz w:val="28"/>
          <w:szCs w:val="28"/>
        </w:rPr>
      </w:pPr>
      <w:r>
        <w:rPr>
          <w:rFonts w:eastAsia="標楷體" w:hAnsi="標楷體" w:hint="eastAsia"/>
          <w:sz w:val="28"/>
          <w:szCs w:val="28"/>
        </w:rPr>
        <w:t>三、需備有下列條件始得報名：</w:t>
      </w:r>
    </w:p>
    <w:p w14:paraId="298684F6" w14:textId="77777777" w:rsidR="00592261" w:rsidRDefault="00592261" w:rsidP="00592261">
      <w:pPr>
        <w:adjustRightInd w:val="0"/>
        <w:snapToGrid w:val="0"/>
        <w:ind w:leftChars="236" w:left="1274" w:hangingChars="253" w:hanging="708"/>
        <w:jc w:val="both"/>
        <w:rPr>
          <w:rFonts w:eastAsia="標楷體"/>
          <w:sz w:val="28"/>
          <w:szCs w:val="28"/>
        </w:rPr>
      </w:pPr>
      <w:r>
        <w:rPr>
          <w:rFonts w:eastAsia="標楷體"/>
          <w:sz w:val="28"/>
          <w:szCs w:val="28"/>
        </w:rPr>
        <w:t xml:space="preserve"> (</w:t>
      </w:r>
      <w:proofErr w:type="gramStart"/>
      <w:r>
        <w:rPr>
          <w:rFonts w:eastAsia="標楷體" w:hAnsi="標楷體" w:hint="eastAsia"/>
          <w:sz w:val="28"/>
          <w:szCs w:val="28"/>
        </w:rPr>
        <w:t>一</w:t>
      </w:r>
      <w:proofErr w:type="gramEnd"/>
      <w:r>
        <w:rPr>
          <w:rFonts w:eastAsia="標楷體"/>
          <w:sz w:val="28"/>
          <w:szCs w:val="28"/>
        </w:rPr>
        <w:t>)</w:t>
      </w:r>
      <w:r>
        <w:rPr>
          <w:rFonts w:eastAsia="標楷體" w:hAnsi="標楷體" w:hint="eastAsia"/>
          <w:sz w:val="28"/>
          <w:szCs w:val="28"/>
        </w:rPr>
        <w:t>報名時需提供報名單位當地語言之宣傳文宣</w:t>
      </w:r>
      <w:r>
        <w:rPr>
          <w:rFonts w:eastAsia="標楷體"/>
          <w:sz w:val="28"/>
          <w:szCs w:val="28"/>
        </w:rPr>
        <w:t>(</w:t>
      </w:r>
      <w:r>
        <w:rPr>
          <w:rFonts w:eastAsia="標楷體" w:hAnsi="標楷體" w:hint="eastAsia"/>
          <w:sz w:val="28"/>
          <w:szCs w:val="28"/>
        </w:rPr>
        <w:t>如</w:t>
      </w:r>
      <w:proofErr w:type="gramStart"/>
      <w:r>
        <w:rPr>
          <w:rFonts w:eastAsia="標楷體" w:hAnsi="標楷體" w:hint="eastAsia"/>
          <w:sz w:val="28"/>
          <w:szCs w:val="28"/>
        </w:rPr>
        <w:t>當地需文宣</w:t>
      </w:r>
      <w:proofErr w:type="gramEnd"/>
      <w:r>
        <w:rPr>
          <w:rFonts w:eastAsia="標楷體" w:hAnsi="標楷體" w:hint="eastAsia"/>
          <w:sz w:val="28"/>
          <w:szCs w:val="28"/>
        </w:rPr>
        <w:t>審查則須先行通過並提出證明</w:t>
      </w:r>
      <w:r>
        <w:rPr>
          <w:rFonts w:eastAsia="標楷體"/>
          <w:sz w:val="28"/>
          <w:szCs w:val="28"/>
        </w:rPr>
        <w:t>)</w:t>
      </w:r>
    </w:p>
    <w:p w14:paraId="28A7A3B7" w14:textId="77777777" w:rsidR="00592261" w:rsidRDefault="00592261" w:rsidP="00592261">
      <w:pPr>
        <w:adjustRightInd w:val="0"/>
        <w:snapToGrid w:val="0"/>
        <w:ind w:leftChars="236" w:left="1274" w:hangingChars="253" w:hanging="708"/>
        <w:jc w:val="both"/>
        <w:rPr>
          <w:rFonts w:eastAsia="標楷體"/>
          <w:sz w:val="28"/>
          <w:szCs w:val="28"/>
        </w:rPr>
      </w:pPr>
      <w:r>
        <w:rPr>
          <w:rFonts w:eastAsia="標楷體"/>
          <w:sz w:val="28"/>
          <w:szCs w:val="28"/>
        </w:rPr>
        <w:t xml:space="preserve"> (</w:t>
      </w:r>
      <w:r>
        <w:rPr>
          <w:rFonts w:eastAsia="標楷體" w:hAnsi="標楷體" w:hint="eastAsia"/>
          <w:sz w:val="28"/>
          <w:szCs w:val="28"/>
        </w:rPr>
        <w:t>二</w:t>
      </w:r>
      <w:r>
        <w:rPr>
          <w:rFonts w:eastAsia="標楷體"/>
          <w:sz w:val="28"/>
          <w:szCs w:val="28"/>
        </w:rPr>
        <w:t>)</w:t>
      </w:r>
      <w:r>
        <w:rPr>
          <w:rFonts w:eastAsia="標楷體" w:hAnsi="標楷體" w:hint="eastAsia"/>
          <w:sz w:val="28"/>
          <w:szCs w:val="28"/>
        </w:rPr>
        <w:t>報名人員需備有當地語言溝通能力，如無則請自行聘請翻譯人員並需於報名時提出證明</w:t>
      </w:r>
    </w:p>
    <w:p w14:paraId="42406EDC" w14:textId="77777777" w:rsidR="00592261" w:rsidRDefault="00592261" w:rsidP="00592261">
      <w:pPr>
        <w:adjustRightInd w:val="0"/>
        <w:snapToGrid w:val="0"/>
        <w:jc w:val="both"/>
        <w:rPr>
          <w:rFonts w:eastAsia="標楷體"/>
          <w:sz w:val="28"/>
          <w:szCs w:val="28"/>
        </w:rPr>
      </w:pPr>
      <w:r>
        <w:rPr>
          <w:rFonts w:eastAsia="標楷體" w:hAnsi="標楷體" w:hint="eastAsia"/>
          <w:sz w:val="28"/>
          <w:szCs w:val="28"/>
        </w:rPr>
        <w:t>四、行業別參展條件：</w:t>
      </w:r>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88"/>
      </w:tblGrid>
      <w:tr w:rsidR="00592261" w14:paraId="29654712" w14:textId="77777777" w:rsidTr="001017E5">
        <w:tc>
          <w:tcPr>
            <w:tcW w:w="8188" w:type="dxa"/>
            <w:tcBorders>
              <w:top w:val="single" w:sz="4" w:space="0" w:color="auto"/>
              <w:left w:val="single" w:sz="4" w:space="0" w:color="auto"/>
              <w:bottom w:val="single" w:sz="4" w:space="0" w:color="auto"/>
              <w:right w:val="single" w:sz="4" w:space="0" w:color="auto"/>
            </w:tcBorders>
            <w:hideMark/>
          </w:tcPr>
          <w:p w14:paraId="3CE9BD6C" w14:textId="77777777" w:rsidR="00592261" w:rsidRDefault="00592261" w:rsidP="001017E5">
            <w:pPr>
              <w:widowControl/>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jc w:val="both"/>
              <w:rPr>
                <w:rFonts w:eastAsia="標楷體"/>
                <w:b/>
                <w:kern w:val="0"/>
                <w:sz w:val="28"/>
                <w:szCs w:val="28"/>
              </w:rPr>
            </w:pPr>
            <w:r>
              <w:rPr>
                <w:rFonts w:eastAsia="標楷體" w:hAnsi="標楷體" w:hint="eastAsia"/>
                <w:b/>
                <w:kern w:val="0"/>
                <w:sz w:val="28"/>
                <w:szCs w:val="28"/>
              </w:rPr>
              <w:t>政府觀光部門</w:t>
            </w:r>
          </w:p>
          <w:p w14:paraId="6E14A75B" w14:textId="77777777" w:rsidR="00592261" w:rsidRDefault="00592261" w:rsidP="001017E5">
            <w:pPr>
              <w:widowControl/>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jc w:val="both"/>
              <w:rPr>
                <w:rFonts w:eastAsia="標楷體"/>
                <w:kern w:val="0"/>
                <w:sz w:val="28"/>
                <w:szCs w:val="28"/>
              </w:rPr>
            </w:pPr>
            <w:r>
              <w:rPr>
                <w:rFonts w:eastAsia="標楷體"/>
                <w:kern w:val="0"/>
                <w:sz w:val="28"/>
                <w:szCs w:val="28"/>
              </w:rPr>
              <w:t>1.</w:t>
            </w:r>
            <w:r>
              <w:rPr>
                <w:rFonts w:eastAsia="標楷體" w:hAnsi="標楷體" w:hint="eastAsia"/>
                <w:kern w:val="0"/>
                <w:sz w:val="28"/>
                <w:szCs w:val="28"/>
              </w:rPr>
              <w:t>政府部門免審資格</w:t>
            </w:r>
          </w:p>
        </w:tc>
      </w:tr>
      <w:tr w:rsidR="00592261" w14:paraId="6761B540" w14:textId="77777777" w:rsidTr="001017E5">
        <w:tc>
          <w:tcPr>
            <w:tcW w:w="8188" w:type="dxa"/>
            <w:tcBorders>
              <w:top w:val="single" w:sz="4" w:space="0" w:color="auto"/>
              <w:left w:val="single" w:sz="4" w:space="0" w:color="auto"/>
              <w:bottom w:val="single" w:sz="4" w:space="0" w:color="auto"/>
              <w:right w:val="single" w:sz="4" w:space="0" w:color="auto"/>
            </w:tcBorders>
            <w:hideMark/>
          </w:tcPr>
          <w:p w14:paraId="2D643E81" w14:textId="77777777" w:rsidR="00592261" w:rsidRDefault="00592261" w:rsidP="001017E5">
            <w:pPr>
              <w:numPr>
                <w:ilvl w:val="12"/>
                <w:numId w:val="0"/>
              </w:numPr>
              <w:overflowPunct w:val="0"/>
              <w:adjustRightInd w:val="0"/>
              <w:snapToGrid w:val="0"/>
              <w:spacing w:line="400" w:lineRule="exact"/>
              <w:jc w:val="both"/>
              <w:rPr>
                <w:rFonts w:eastAsia="標楷體"/>
                <w:b/>
                <w:sz w:val="28"/>
                <w:szCs w:val="28"/>
              </w:rPr>
            </w:pPr>
            <w:r>
              <w:rPr>
                <w:rFonts w:eastAsia="標楷體" w:hAnsi="標楷體" w:hint="eastAsia"/>
                <w:b/>
                <w:sz w:val="28"/>
                <w:szCs w:val="28"/>
              </w:rPr>
              <w:t>觀光相關協</w:t>
            </w:r>
            <w:r>
              <w:rPr>
                <w:rFonts w:eastAsia="標楷體"/>
                <w:b/>
                <w:sz w:val="28"/>
                <w:szCs w:val="28"/>
              </w:rPr>
              <w:t>/</w:t>
            </w:r>
            <w:r>
              <w:rPr>
                <w:rFonts w:eastAsia="標楷體" w:hAnsi="標楷體" w:hint="eastAsia"/>
                <w:b/>
                <w:sz w:val="28"/>
                <w:szCs w:val="28"/>
              </w:rPr>
              <w:t>公會</w:t>
            </w:r>
          </w:p>
          <w:p w14:paraId="79BEA0D8" w14:textId="77777777" w:rsidR="00592261" w:rsidRDefault="00592261" w:rsidP="001017E5">
            <w:pPr>
              <w:numPr>
                <w:ilvl w:val="12"/>
                <w:numId w:val="0"/>
              </w:numPr>
              <w:overflowPunct w:val="0"/>
              <w:adjustRightInd w:val="0"/>
              <w:snapToGrid w:val="0"/>
              <w:spacing w:line="400" w:lineRule="exact"/>
              <w:jc w:val="both"/>
              <w:rPr>
                <w:rFonts w:eastAsia="標楷體"/>
                <w:kern w:val="0"/>
                <w:sz w:val="28"/>
                <w:szCs w:val="28"/>
              </w:rPr>
            </w:pPr>
            <w:r>
              <w:rPr>
                <w:rFonts w:eastAsia="標楷體"/>
                <w:kern w:val="0"/>
                <w:sz w:val="28"/>
                <w:szCs w:val="28"/>
              </w:rPr>
              <w:t>1.</w:t>
            </w:r>
            <w:r>
              <w:rPr>
                <w:rFonts w:eastAsia="標楷體" w:hAnsi="標楷體" w:hint="eastAsia"/>
                <w:kern w:val="0"/>
                <w:sz w:val="28"/>
                <w:szCs w:val="28"/>
              </w:rPr>
              <w:t>立案證書</w:t>
            </w:r>
          </w:p>
          <w:p w14:paraId="212D7156" w14:textId="77777777" w:rsidR="00592261" w:rsidRDefault="00592261" w:rsidP="001017E5">
            <w:pPr>
              <w:widowControl/>
              <w:tabs>
                <w:tab w:val="left" w:pos="161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jc w:val="both"/>
              <w:rPr>
                <w:rFonts w:eastAsia="標楷體"/>
                <w:kern w:val="0"/>
                <w:sz w:val="28"/>
                <w:szCs w:val="28"/>
              </w:rPr>
            </w:pPr>
            <w:r>
              <w:rPr>
                <w:rFonts w:eastAsia="標楷體"/>
                <w:kern w:val="0"/>
                <w:sz w:val="28"/>
                <w:szCs w:val="28"/>
              </w:rPr>
              <w:t>2.10</w:t>
            </w:r>
            <w:r>
              <w:rPr>
                <w:rFonts w:eastAsia="標楷體" w:hAnsi="標楷體" w:hint="eastAsia"/>
                <w:kern w:val="0"/>
                <w:sz w:val="28"/>
                <w:szCs w:val="28"/>
              </w:rPr>
              <w:t>家以上之會員單位組成</w:t>
            </w:r>
          </w:p>
        </w:tc>
      </w:tr>
      <w:tr w:rsidR="00592261" w14:paraId="71EEDC42" w14:textId="77777777" w:rsidTr="001017E5">
        <w:tc>
          <w:tcPr>
            <w:tcW w:w="8188" w:type="dxa"/>
            <w:tcBorders>
              <w:top w:val="single" w:sz="4" w:space="0" w:color="auto"/>
              <w:left w:val="single" w:sz="4" w:space="0" w:color="auto"/>
              <w:bottom w:val="single" w:sz="4" w:space="0" w:color="auto"/>
              <w:right w:val="single" w:sz="4" w:space="0" w:color="auto"/>
            </w:tcBorders>
            <w:hideMark/>
          </w:tcPr>
          <w:p w14:paraId="2A733D41" w14:textId="77777777" w:rsidR="00592261" w:rsidRDefault="00592261" w:rsidP="001017E5">
            <w:pPr>
              <w:widowControl/>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jc w:val="both"/>
              <w:rPr>
                <w:rFonts w:eastAsia="標楷體"/>
                <w:b/>
                <w:kern w:val="0"/>
                <w:sz w:val="28"/>
                <w:szCs w:val="28"/>
              </w:rPr>
            </w:pPr>
            <w:r>
              <w:rPr>
                <w:rFonts w:eastAsia="標楷體" w:hAnsi="標楷體" w:hint="eastAsia"/>
                <w:b/>
                <w:kern w:val="0"/>
                <w:sz w:val="28"/>
                <w:szCs w:val="28"/>
              </w:rPr>
              <w:t>航空公司</w:t>
            </w:r>
          </w:p>
          <w:p w14:paraId="2201BAC3" w14:textId="77777777" w:rsidR="00592261" w:rsidRDefault="00592261" w:rsidP="001017E5">
            <w:pPr>
              <w:numPr>
                <w:ilvl w:val="12"/>
                <w:numId w:val="0"/>
              </w:numPr>
              <w:overflowPunct w:val="0"/>
              <w:adjustRightInd w:val="0"/>
              <w:snapToGrid w:val="0"/>
              <w:spacing w:line="400" w:lineRule="exact"/>
              <w:jc w:val="both"/>
              <w:rPr>
                <w:rFonts w:eastAsia="標楷體"/>
                <w:kern w:val="0"/>
                <w:sz w:val="28"/>
                <w:szCs w:val="28"/>
              </w:rPr>
            </w:pPr>
            <w:r>
              <w:rPr>
                <w:rFonts w:eastAsia="標楷體"/>
                <w:kern w:val="0"/>
                <w:sz w:val="28"/>
                <w:szCs w:val="28"/>
              </w:rPr>
              <w:t>1.</w:t>
            </w:r>
            <w:r>
              <w:rPr>
                <w:rFonts w:eastAsia="標楷體" w:hAnsi="標楷體" w:hint="eastAsia"/>
                <w:kern w:val="0"/>
                <w:sz w:val="28"/>
                <w:szCs w:val="28"/>
              </w:rPr>
              <w:t>公司登記文件</w:t>
            </w:r>
          </w:p>
          <w:p w14:paraId="37667DA4" w14:textId="77777777" w:rsidR="00592261" w:rsidRDefault="00592261" w:rsidP="001017E5">
            <w:pPr>
              <w:widowControl/>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jc w:val="both"/>
              <w:rPr>
                <w:rFonts w:eastAsia="標楷體"/>
                <w:kern w:val="0"/>
                <w:sz w:val="28"/>
                <w:szCs w:val="28"/>
              </w:rPr>
            </w:pPr>
            <w:r>
              <w:rPr>
                <w:rFonts w:eastAsia="標楷體"/>
                <w:kern w:val="0"/>
                <w:sz w:val="28"/>
                <w:szCs w:val="28"/>
              </w:rPr>
              <w:t>2.</w:t>
            </w:r>
            <w:r>
              <w:rPr>
                <w:rFonts w:eastAsia="標楷體" w:hAnsi="標楷體" w:hint="eastAsia"/>
                <w:kern w:val="0"/>
                <w:sz w:val="28"/>
                <w:szCs w:val="28"/>
              </w:rPr>
              <w:t>政府登記之許可證</w:t>
            </w:r>
          </w:p>
        </w:tc>
      </w:tr>
      <w:tr w:rsidR="00592261" w14:paraId="4C7AE7B5" w14:textId="77777777" w:rsidTr="001017E5">
        <w:tc>
          <w:tcPr>
            <w:tcW w:w="8188" w:type="dxa"/>
            <w:tcBorders>
              <w:top w:val="single" w:sz="4" w:space="0" w:color="auto"/>
              <w:left w:val="single" w:sz="4" w:space="0" w:color="auto"/>
              <w:bottom w:val="single" w:sz="4" w:space="0" w:color="auto"/>
              <w:right w:val="single" w:sz="4" w:space="0" w:color="auto"/>
            </w:tcBorders>
            <w:hideMark/>
          </w:tcPr>
          <w:p w14:paraId="7384CE74" w14:textId="77777777" w:rsidR="00592261" w:rsidRDefault="00592261" w:rsidP="001017E5">
            <w:pPr>
              <w:widowControl/>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jc w:val="both"/>
              <w:rPr>
                <w:rFonts w:eastAsia="標楷體"/>
                <w:b/>
                <w:kern w:val="0"/>
                <w:sz w:val="28"/>
                <w:szCs w:val="28"/>
              </w:rPr>
            </w:pPr>
            <w:r>
              <w:rPr>
                <w:rFonts w:eastAsia="標楷體" w:hAnsi="標楷體" w:hint="eastAsia"/>
                <w:b/>
                <w:kern w:val="0"/>
                <w:sz w:val="28"/>
                <w:szCs w:val="28"/>
              </w:rPr>
              <w:t>綜合及甲種旅行業</w:t>
            </w:r>
          </w:p>
          <w:p w14:paraId="48F1295B" w14:textId="77777777" w:rsidR="00592261" w:rsidRDefault="00592261" w:rsidP="001017E5">
            <w:pPr>
              <w:numPr>
                <w:ilvl w:val="12"/>
                <w:numId w:val="0"/>
              </w:numPr>
              <w:overflowPunct w:val="0"/>
              <w:adjustRightInd w:val="0"/>
              <w:snapToGrid w:val="0"/>
              <w:spacing w:line="400" w:lineRule="exact"/>
              <w:jc w:val="both"/>
              <w:rPr>
                <w:rFonts w:eastAsia="標楷體"/>
                <w:kern w:val="0"/>
                <w:sz w:val="28"/>
                <w:szCs w:val="28"/>
              </w:rPr>
            </w:pPr>
            <w:r>
              <w:rPr>
                <w:rFonts w:eastAsia="標楷體"/>
                <w:kern w:val="0"/>
                <w:sz w:val="28"/>
                <w:szCs w:val="28"/>
              </w:rPr>
              <w:t>1.</w:t>
            </w:r>
            <w:r>
              <w:rPr>
                <w:rFonts w:eastAsia="標楷體" w:hAnsi="標楷體" w:hint="eastAsia"/>
                <w:kern w:val="0"/>
                <w:sz w:val="28"/>
                <w:szCs w:val="28"/>
              </w:rPr>
              <w:t>公司登記文件</w:t>
            </w:r>
          </w:p>
          <w:p w14:paraId="66CC7394" w14:textId="77777777" w:rsidR="00592261" w:rsidRDefault="00592261" w:rsidP="001017E5">
            <w:pPr>
              <w:widowControl/>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jc w:val="both"/>
              <w:rPr>
                <w:rFonts w:eastAsia="標楷體"/>
                <w:kern w:val="0"/>
                <w:sz w:val="28"/>
                <w:szCs w:val="28"/>
              </w:rPr>
            </w:pPr>
            <w:r>
              <w:rPr>
                <w:rFonts w:eastAsia="標楷體"/>
                <w:kern w:val="0"/>
                <w:sz w:val="28"/>
                <w:szCs w:val="28"/>
              </w:rPr>
              <w:lastRenderedPageBreak/>
              <w:t>2.</w:t>
            </w:r>
            <w:r>
              <w:rPr>
                <w:rFonts w:eastAsia="標楷體" w:hAnsi="標楷體" w:hint="eastAsia"/>
                <w:kern w:val="0"/>
                <w:sz w:val="28"/>
                <w:szCs w:val="28"/>
              </w:rPr>
              <w:t>旅行業執照</w:t>
            </w:r>
            <w:r>
              <w:rPr>
                <w:rFonts w:eastAsia="標楷體"/>
                <w:kern w:val="0"/>
                <w:sz w:val="28"/>
                <w:szCs w:val="28"/>
              </w:rPr>
              <w:t>(</w:t>
            </w:r>
            <w:r>
              <w:rPr>
                <w:rFonts w:eastAsia="標楷體" w:hAnsi="標楷體" w:hint="eastAsia"/>
                <w:kern w:val="0"/>
                <w:sz w:val="28"/>
                <w:szCs w:val="28"/>
              </w:rPr>
              <w:t>甲種或綜合</w:t>
            </w:r>
            <w:r>
              <w:rPr>
                <w:rFonts w:eastAsia="標楷體"/>
                <w:kern w:val="0"/>
                <w:sz w:val="28"/>
                <w:szCs w:val="28"/>
              </w:rPr>
              <w:t>)</w:t>
            </w:r>
          </w:p>
        </w:tc>
      </w:tr>
      <w:tr w:rsidR="00592261" w14:paraId="4F112CDB" w14:textId="77777777" w:rsidTr="001017E5">
        <w:tc>
          <w:tcPr>
            <w:tcW w:w="8188" w:type="dxa"/>
            <w:tcBorders>
              <w:top w:val="single" w:sz="4" w:space="0" w:color="auto"/>
              <w:left w:val="single" w:sz="4" w:space="0" w:color="auto"/>
              <w:bottom w:val="single" w:sz="4" w:space="0" w:color="auto"/>
              <w:right w:val="single" w:sz="4" w:space="0" w:color="auto"/>
            </w:tcBorders>
            <w:hideMark/>
          </w:tcPr>
          <w:p w14:paraId="2217D6A9" w14:textId="77777777" w:rsidR="00592261" w:rsidRDefault="00592261" w:rsidP="001017E5">
            <w:pPr>
              <w:widowControl/>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jc w:val="both"/>
              <w:rPr>
                <w:rFonts w:eastAsia="標楷體"/>
                <w:b/>
                <w:kern w:val="0"/>
                <w:sz w:val="28"/>
                <w:szCs w:val="28"/>
              </w:rPr>
            </w:pPr>
            <w:r>
              <w:rPr>
                <w:rFonts w:eastAsia="標楷體" w:hAnsi="標楷體" w:hint="eastAsia"/>
                <w:b/>
                <w:kern w:val="0"/>
                <w:sz w:val="28"/>
                <w:szCs w:val="28"/>
              </w:rPr>
              <w:lastRenderedPageBreak/>
              <w:t>觀光旅館業及旅館業</w:t>
            </w:r>
          </w:p>
          <w:p w14:paraId="0792C4F3" w14:textId="77777777" w:rsidR="00592261" w:rsidRDefault="00592261" w:rsidP="001017E5">
            <w:pPr>
              <w:numPr>
                <w:ilvl w:val="12"/>
                <w:numId w:val="0"/>
              </w:numPr>
              <w:overflowPunct w:val="0"/>
              <w:adjustRightInd w:val="0"/>
              <w:snapToGrid w:val="0"/>
              <w:spacing w:line="400" w:lineRule="exact"/>
              <w:jc w:val="both"/>
              <w:rPr>
                <w:rFonts w:eastAsia="標楷體"/>
                <w:kern w:val="0"/>
                <w:sz w:val="28"/>
                <w:szCs w:val="28"/>
              </w:rPr>
            </w:pPr>
            <w:r>
              <w:rPr>
                <w:rFonts w:eastAsia="標楷體"/>
                <w:kern w:val="0"/>
                <w:sz w:val="28"/>
                <w:szCs w:val="28"/>
              </w:rPr>
              <w:t>1.</w:t>
            </w:r>
            <w:r>
              <w:rPr>
                <w:rFonts w:eastAsia="標楷體" w:hAnsi="標楷體" w:hint="eastAsia"/>
                <w:kern w:val="0"/>
                <w:sz w:val="28"/>
                <w:szCs w:val="28"/>
              </w:rPr>
              <w:t>公司登記或商業登記文件</w:t>
            </w:r>
          </w:p>
          <w:p w14:paraId="249A508E" w14:textId="77777777" w:rsidR="00592261" w:rsidRDefault="00592261" w:rsidP="001017E5">
            <w:pPr>
              <w:widowControl/>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jc w:val="both"/>
              <w:rPr>
                <w:rFonts w:eastAsia="標楷體"/>
                <w:kern w:val="0"/>
                <w:sz w:val="28"/>
                <w:szCs w:val="28"/>
              </w:rPr>
            </w:pPr>
            <w:r>
              <w:rPr>
                <w:rFonts w:eastAsia="標楷體"/>
                <w:kern w:val="0"/>
                <w:sz w:val="28"/>
                <w:szCs w:val="28"/>
              </w:rPr>
              <w:t>2.</w:t>
            </w:r>
            <w:r>
              <w:rPr>
                <w:rFonts w:eastAsia="標楷體" w:hAnsi="標楷體" w:hint="eastAsia"/>
                <w:kern w:val="0"/>
                <w:sz w:val="28"/>
                <w:szCs w:val="28"/>
              </w:rPr>
              <w:t>國際觀光旅館業、觀光旅館業營業執照或旅館業登記證</w:t>
            </w:r>
          </w:p>
        </w:tc>
      </w:tr>
      <w:tr w:rsidR="00592261" w14:paraId="200D322E" w14:textId="77777777" w:rsidTr="001017E5">
        <w:tc>
          <w:tcPr>
            <w:tcW w:w="8188" w:type="dxa"/>
            <w:tcBorders>
              <w:top w:val="single" w:sz="4" w:space="0" w:color="auto"/>
              <w:left w:val="single" w:sz="4" w:space="0" w:color="auto"/>
              <w:bottom w:val="single" w:sz="4" w:space="0" w:color="auto"/>
              <w:right w:val="single" w:sz="4" w:space="0" w:color="auto"/>
            </w:tcBorders>
            <w:hideMark/>
          </w:tcPr>
          <w:p w14:paraId="60F29C28" w14:textId="77777777" w:rsidR="00592261" w:rsidRDefault="00592261" w:rsidP="001017E5">
            <w:pPr>
              <w:widowControl/>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jc w:val="both"/>
              <w:rPr>
                <w:rFonts w:eastAsia="標楷體"/>
                <w:b/>
                <w:kern w:val="0"/>
                <w:sz w:val="28"/>
                <w:szCs w:val="28"/>
              </w:rPr>
            </w:pPr>
            <w:r>
              <w:rPr>
                <w:rFonts w:eastAsia="標楷體" w:hAnsi="標楷體" w:hint="eastAsia"/>
                <w:b/>
                <w:kern w:val="0"/>
                <w:sz w:val="28"/>
                <w:szCs w:val="28"/>
              </w:rPr>
              <w:t>休閒農業</w:t>
            </w:r>
          </w:p>
          <w:p w14:paraId="565D9920" w14:textId="77777777" w:rsidR="00592261" w:rsidRDefault="00592261" w:rsidP="001017E5">
            <w:pPr>
              <w:numPr>
                <w:ilvl w:val="12"/>
                <w:numId w:val="0"/>
              </w:numPr>
              <w:overflowPunct w:val="0"/>
              <w:adjustRightInd w:val="0"/>
              <w:snapToGrid w:val="0"/>
              <w:spacing w:line="400" w:lineRule="exact"/>
              <w:jc w:val="both"/>
              <w:rPr>
                <w:rFonts w:eastAsia="標楷體"/>
                <w:kern w:val="0"/>
                <w:sz w:val="28"/>
                <w:szCs w:val="28"/>
              </w:rPr>
            </w:pPr>
            <w:r>
              <w:rPr>
                <w:rFonts w:eastAsia="標楷體"/>
                <w:kern w:val="0"/>
                <w:sz w:val="28"/>
                <w:szCs w:val="28"/>
              </w:rPr>
              <w:t>1.</w:t>
            </w:r>
            <w:r>
              <w:rPr>
                <w:rFonts w:eastAsia="標楷體" w:hAnsi="標楷體" w:hint="eastAsia"/>
                <w:kern w:val="0"/>
                <w:sz w:val="28"/>
                <w:szCs w:val="28"/>
              </w:rPr>
              <w:t>休閒農場許可登記證</w:t>
            </w:r>
          </w:p>
          <w:p w14:paraId="5FC83E5C" w14:textId="77777777" w:rsidR="00592261" w:rsidRDefault="00592261" w:rsidP="001017E5">
            <w:pPr>
              <w:widowControl/>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jc w:val="both"/>
              <w:rPr>
                <w:rFonts w:eastAsia="標楷體"/>
                <w:kern w:val="0"/>
                <w:sz w:val="28"/>
                <w:szCs w:val="28"/>
              </w:rPr>
            </w:pPr>
            <w:r>
              <w:rPr>
                <w:rFonts w:eastAsia="標楷體"/>
                <w:kern w:val="0"/>
                <w:sz w:val="28"/>
                <w:szCs w:val="28"/>
              </w:rPr>
              <w:t>2.</w:t>
            </w:r>
            <w:r>
              <w:rPr>
                <w:rFonts w:eastAsia="標楷體" w:hAnsi="標楷體" w:hint="eastAsia"/>
                <w:kern w:val="0"/>
                <w:sz w:val="28"/>
                <w:szCs w:val="28"/>
              </w:rPr>
              <w:t>相關設施之營業許可或登記文件（宣傳內容涉及相關設施時應檢附）</w:t>
            </w:r>
          </w:p>
        </w:tc>
      </w:tr>
      <w:tr w:rsidR="00592261" w14:paraId="3D51104F" w14:textId="77777777" w:rsidTr="001017E5">
        <w:tc>
          <w:tcPr>
            <w:tcW w:w="8188" w:type="dxa"/>
            <w:tcBorders>
              <w:top w:val="single" w:sz="4" w:space="0" w:color="auto"/>
              <w:left w:val="single" w:sz="4" w:space="0" w:color="auto"/>
              <w:bottom w:val="single" w:sz="4" w:space="0" w:color="auto"/>
              <w:right w:val="single" w:sz="4" w:space="0" w:color="auto"/>
            </w:tcBorders>
            <w:hideMark/>
          </w:tcPr>
          <w:p w14:paraId="354AD19F" w14:textId="77777777" w:rsidR="00592261" w:rsidRDefault="00592261" w:rsidP="001017E5">
            <w:pPr>
              <w:numPr>
                <w:ilvl w:val="12"/>
                <w:numId w:val="0"/>
              </w:numPr>
              <w:overflowPunct w:val="0"/>
              <w:adjustRightInd w:val="0"/>
              <w:snapToGrid w:val="0"/>
              <w:spacing w:line="400" w:lineRule="exact"/>
              <w:jc w:val="both"/>
              <w:rPr>
                <w:rFonts w:eastAsia="標楷體"/>
                <w:b/>
                <w:kern w:val="0"/>
                <w:sz w:val="28"/>
                <w:szCs w:val="28"/>
              </w:rPr>
            </w:pPr>
            <w:r>
              <w:rPr>
                <w:rFonts w:eastAsia="標楷體" w:hAnsi="標楷體" w:hint="eastAsia"/>
                <w:b/>
                <w:kern w:val="0"/>
                <w:sz w:val="28"/>
                <w:szCs w:val="28"/>
              </w:rPr>
              <w:t>觀光遊樂業</w:t>
            </w:r>
          </w:p>
          <w:p w14:paraId="1258A279" w14:textId="77777777" w:rsidR="00592261" w:rsidRDefault="00592261" w:rsidP="001017E5">
            <w:pPr>
              <w:numPr>
                <w:ilvl w:val="12"/>
                <w:numId w:val="0"/>
              </w:numPr>
              <w:overflowPunct w:val="0"/>
              <w:adjustRightInd w:val="0"/>
              <w:snapToGrid w:val="0"/>
              <w:spacing w:line="400" w:lineRule="exact"/>
              <w:jc w:val="both"/>
              <w:rPr>
                <w:rFonts w:eastAsia="標楷體"/>
                <w:kern w:val="0"/>
                <w:sz w:val="28"/>
                <w:szCs w:val="28"/>
              </w:rPr>
            </w:pPr>
            <w:r>
              <w:rPr>
                <w:rFonts w:eastAsia="標楷體"/>
                <w:kern w:val="0"/>
                <w:sz w:val="28"/>
                <w:szCs w:val="28"/>
              </w:rPr>
              <w:t>1.</w:t>
            </w:r>
            <w:r>
              <w:rPr>
                <w:rFonts w:eastAsia="標楷體" w:hAnsi="標楷體" w:hint="eastAsia"/>
                <w:kern w:val="0"/>
                <w:sz w:val="28"/>
                <w:szCs w:val="28"/>
              </w:rPr>
              <w:t>公司登記文件</w:t>
            </w:r>
          </w:p>
          <w:p w14:paraId="6D5DAA09" w14:textId="77777777" w:rsidR="00592261" w:rsidRDefault="00592261" w:rsidP="001017E5">
            <w:pPr>
              <w:widowControl/>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jc w:val="both"/>
              <w:rPr>
                <w:rFonts w:eastAsia="標楷體"/>
                <w:kern w:val="0"/>
                <w:sz w:val="28"/>
                <w:szCs w:val="28"/>
              </w:rPr>
            </w:pPr>
            <w:r>
              <w:rPr>
                <w:rFonts w:eastAsia="標楷體"/>
                <w:kern w:val="0"/>
                <w:sz w:val="28"/>
                <w:szCs w:val="28"/>
              </w:rPr>
              <w:t>2.</w:t>
            </w:r>
            <w:r>
              <w:rPr>
                <w:rFonts w:eastAsia="標楷體" w:hAnsi="標楷體" w:hint="eastAsia"/>
                <w:kern w:val="0"/>
                <w:sz w:val="28"/>
                <w:szCs w:val="28"/>
              </w:rPr>
              <w:t>觀光遊樂業執照</w:t>
            </w:r>
          </w:p>
        </w:tc>
      </w:tr>
      <w:tr w:rsidR="00592261" w14:paraId="4C9BAE79" w14:textId="77777777" w:rsidTr="001017E5">
        <w:tc>
          <w:tcPr>
            <w:tcW w:w="8188" w:type="dxa"/>
            <w:tcBorders>
              <w:top w:val="single" w:sz="4" w:space="0" w:color="auto"/>
              <w:left w:val="single" w:sz="4" w:space="0" w:color="auto"/>
              <w:bottom w:val="single" w:sz="4" w:space="0" w:color="auto"/>
              <w:right w:val="single" w:sz="4" w:space="0" w:color="auto"/>
            </w:tcBorders>
            <w:hideMark/>
          </w:tcPr>
          <w:p w14:paraId="69EB760C" w14:textId="77777777" w:rsidR="00592261" w:rsidRDefault="00592261" w:rsidP="001017E5">
            <w:pPr>
              <w:numPr>
                <w:ilvl w:val="12"/>
                <w:numId w:val="0"/>
              </w:numPr>
              <w:overflowPunct w:val="0"/>
              <w:adjustRightInd w:val="0"/>
              <w:snapToGrid w:val="0"/>
              <w:spacing w:line="400" w:lineRule="exact"/>
              <w:jc w:val="both"/>
              <w:rPr>
                <w:rFonts w:eastAsia="標楷體"/>
                <w:b/>
                <w:sz w:val="28"/>
                <w:szCs w:val="28"/>
              </w:rPr>
            </w:pPr>
            <w:r>
              <w:rPr>
                <w:rFonts w:eastAsia="標楷體" w:hAnsi="標楷體" w:hint="eastAsia"/>
                <w:b/>
                <w:sz w:val="28"/>
                <w:szCs w:val="28"/>
              </w:rPr>
              <w:t>伴手禮業者、旅遊相關書籍出版業</w:t>
            </w:r>
          </w:p>
          <w:p w14:paraId="091C91EA" w14:textId="77777777" w:rsidR="00592261" w:rsidRDefault="00592261" w:rsidP="001017E5">
            <w:pPr>
              <w:widowControl/>
              <w:tabs>
                <w:tab w:val="left" w:pos="596"/>
                <w:tab w:val="left" w:pos="73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jc w:val="both"/>
              <w:rPr>
                <w:rFonts w:eastAsia="標楷體"/>
                <w:b/>
                <w:sz w:val="28"/>
                <w:szCs w:val="28"/>
              </w:rPr>
            </w:pPr>
            <w:r>
              <w:rPr>
                <w:rFonts w:eastAsia="標楷體" w:hAnsi="標楷體" w:hint="eastAsia"/>
                <w:b/>
                <w:kern w:val="0"/>
                <w:sz w:val="28"/>
                <w:szCs w:val="28"/>
              </w:rPr>
              <w:t>購物中心</w:t>
            </w:r>
          </w:p>
          <w:p w14:paraId="28167289" w14:textId="77777777" w:rsidR="00592261" w:rsidRDefault="00592261" w:rsidP="001017E5">
            <w:pPr>
              <w:widowControl/>
              <w:tabs>
                <w:tab w:val="left" w:pos="596"/>
                <w:tab w:val="left" w:pos="73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jc w:val="both"/>
              <w:rPr>
                <w:rFonts w:eastAsia="標楷體"/>
                <w:b/>
                <w:sz w:val="28"/>
                <w:szCs w:val="28"/>
              </w:rPr>
            </w:pPr>
            <w:r>
              <w:rPr>
                <w:rFonts w:eastAsia="標楷體" w:hAnsi="標楷體" w:hint="eastAsia"/>
                <w:b/>
                <w:sz w:val="28"/>
                <w:szCs w:val="28"/>
              </w:rPr>
              <w:t>通過經濟部工業局評鑑之觀光工廠</w:t>
            </w:r>
          </w:p>
          <w:p w14:paraId="0034B1EA" w14:textId="77777777" w:rsidR="00592261" w:rsidRDefault="00592261" w:rsidP="001017E5">
            <w:pPr>
              <w:widowControl/>
              <w:tabs>
                <w:tab w:val="left" w:pos="596"/>
                <w:tab w:val="left" w:pos="73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jc w:val="both"/>
              <w:rPr>
                <w:rFonts w:eastAsia="標楷體" w:hAnsi="標楷體"/>
                <w:b/>
                <w:sz w:val="28"/>
                <w:szCs w:val="28"/>
              </w:rPr>
            </w:pPr>
            <w:r>
              <w:rPr>
                <w:rFonts w:eastAsia="標楷體" w:hAnsi="標楷體" w:hint="eastAsia"/>
                <w:b/>
                <w:sz w:val="28"/>
                <w:szCs w:val="28"/>
              </w:rPr>
              <w:t>通過縣市政府評鑑之產業文化館</w:t>
            </w:r>
          </w:p>
          <w:p w14:paraId="0099FDB5" w14:textId="77777777" w:rsidR="00592261" w:rsidRDefault="00592261" w:rsidP="001017E5">
            <w:pPr>
              <w:widowControl/>
              <w:tabs>
                <w:tab w:val="left" w:pos="596"/>
                <w:tab w:val="left" w:pos="73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jc w:val="both"/>
              <w:rPr>
                <w:rFonts w:eastAsia="標楷體"/>
                <w:b/>
                <w:kern w:val="0"/>
                <w:sz w:val="28"/>
                <w:szCs w:val="28"/>
              </w:rPr>
            </w:pPr>
            <w:r>
              <w:rPr>
                <w:rFonts w:eastAsia="標楷體" w:hAnsi="標楷體" w:hint="eastAsia"/>
                <w:b/>
                <w:sz w:val="28"/>
                <w:szCs w:val="28"/>
              </w:rPr>
              <w:t>表演藝術場館或其經營之公司</w:t>
            </w:r>
            <w:r>
              <w:rPr>
                <w:rFonts w:eastAsia="標楷體" w:hAnsi="標楷體"/>
                <w:b/>
                <w:sz w:val="28"/>
                <w:szCs w:val="28"/>
              </w:rPr>
              <w:t>/</w:t>
            </w:r>
            <w:r>
              <w:rPr>
                <w:rFonts w:eastAsia="標楷體" w:hAnsi="標楷體" w:hint="eastAsia"/>
                <w:b/>
                <w:sz w:val="28"/>
                <w:szCs w:val="28"/>
              </w:rPr>
              <w:t>組織</w:t>
            </w:r>
            <w:r>
              <w:rPr>
                <w:rFonts w:eastAsia="標楷體" w:hAnsi="標楷體"/>
                <w:b/>
                <w:sz w:val="28"/>
                <w:szCs w:val="28"/>
              </w:rPr>
              <w:t xml:space="preserve">  </w:t>
            </w:r>
          </w:p>
          <w:p w14:paraId="2EA6B5DD" w14:textId="77777777" w:rsidR="00592261" w:rsidRDefault="00592261" w:rsidP="001017E5">
            <w:pPr>
              <w:widowControl/>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jc w:val="both"/>
              <w:rPr>
                <w:rFonts w:eastAsia="標楷體"/>
                <w:kern w:val="0"/>
                <w:sz w:val="28"/>
                <w:szCs w:val="28"/>
              </w:rPr>
            </w:pPr>
            <w:r>
              <w:rPr>
                <w:rFonts w:eastAsia="標楷體" w:hAnsi="標楷體" w:hint="eastAsia"/>
                <w:kern w:val="0"/>
                <w:sz w:val="28"/>
                <w:szCs w:val="28"/>
              </w:rPr>
              <w:t>公司登記或商業登記文件</w:t>
            </w:r>
          </w:p>
        </w:tc>
      </w:tr>
      <w:tr w:rsidR="00592261" w14:paraId="33EAEDA2" w14:textId="77777777" w:rsidTr="001017E5">
        <w:tc>
          <w:tcPr>
            <w:tcW w:w="8188" w:type="dxa"/>
            <w:tcBorders>
              <w:top w:val="single" w:sz="4" w:space="0" w:color="auto"/>
              <w:left w:val="single" w:sz="4" w:space="0" w:color="auto"/>
              <w:bottom w:val="single" w:sz="4" w:space="0" w:color="auto"/>
              <w:right w:val="single" w:sz="4" w:space="0" w:color="auto"/>
            </w:tcBorders>
            <w:hideMark/>
          </w:tcPr>
          <w:p w14:paraId="0B812630" w14:textId="77777777" w:rsidR="00592261" w:rsidRDefault="00592261" w:rsidP="001017E5">
            <w:pPr>
              <w:numPr>
                <w:ilvl w:val="12"/>
                <w:numId w:val="0"/>
              </w:numPr>
              <w:overflowPunct w:val="0"/>
              <w:adjustRightInd w:val="0"/>
              <w:snapToGrid w:val="0"/>
              <w:spacing w:line="400" w:lineRule="exact"/>
              <w:jc w:val="both"/>
              <w:rPr>
                <w:rFonts w:eastAsia="標楷體"/>
                <w:b/>
                <w:sz w:val="28"/>
                <w:szCs w:val="28"/>
              </w:rPr>
            </w:pPr>
            <w:r>
              <w:rPr>
                <w:rFonts w:eastAsia="標楷體" w:hAnsi="標楷體" w:hint="eastAsia"/>
                <w:b/>
                <w:sz w:val="28"/>
                <w:szCs w:val="28"/>
              </w:rPr>
              <w:t>民宿相關聯盟、組織</w:t>
            </w:r>
          </w:p>
          <w:p w14:paraId="74A2A4D3" w14:textId="77777777" w:rsidR="00592261" w:rsidRDefault="00592261" w:rsidP="001017E5">
            <w:pPr>
              <w:numPr>
                <w:ilvl w:val="12"/>
                <w:numId w:val="0"/>
              </w:numPr>
              <w:overflowPunct w:val="0"/>
              <w:adjustRightInd w:val="0"/>
              <w:snapToGrid w:val="0"/>
              <w:spacing w:line="400" w:lineRule="exact"/>
              <w:jc w:val="both"/>
              <w:rPr>
                <w:rFonts w:eastAsia="標楷體"/>
                <w:b/>
                <w:sz w:val="28"/>
                <w:szCs w:val="28"/>
              </w:rPr>
            </w:pPr>
            <w:r>
              <w:rPr>
                <w:rFonts w:eastAsia="標楷體" w:hAnsi="標楷體" w:hint="eastAsia"/>
                <w:b/>
                <w:sz w:val="28"/>
                <w:szCs w:val="28"/>
              </w:rPr>
              <w:t>婚紗業相關公會</w:t>
            </w:r>
          </w:p>
          <w:p w14:paraId="1E9A24FF" w14:textId="77777777" w:rsidR="00592261" w:rsidRDefault="00592261" w:rsidP="001017E5">
            <w:pPr>
              <w:numPr>
                <w:ilvl w:val="12"/>
                <w:numId w:val="0"/>
              </w:numPr>
              <w:overflowPunct w:val="0"/>
              <w:adjustRightInd w:val="0"/>
              <w:snapToGrid w:val="0"/>
              <w:spacing w:line="400" w:lineRule="exact"/>
              <w:jc w:val="both"/>
              <w:rPr>
                <w:rFonts w:eastAsia="標楷體"/>
                <w:b/>
                <w:sz w:val="28"/>
                <w:szCs w:val="28"/>
              </w:rPr>
            </w:pPr>
            <w:r>
              <w:rPr>
                <w:rFonts w:eastAsia="標楷體" w:hAnsi="標楷體" w:hint="eastAsia"/>
                <w:b/>
                <w:sz w:val="28"/>
                <w:szCs w:val="28"/>
              </w:rPr>
              <w:t>小客車租賃業相關公會</w:t>
            </w:r>
          </w:p>
          <w:p w14:paraId="1A8A054F" w14:textId="77777777" w:rsidR="00592261" w:rsidRDefault="00592261" w:rsidP="001017E5">
            <w:pPr>
              <w:widowControl/>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jc w:val="both"/>
              <w:rPr>
                <w:rFonts w:eastAsia="標楷體"/>
                <w:kern w:val="0"/>
                <w:sz w:val="28"/>
                <w:szCs w:val="28"/>
              </w:rPr>
            </w:pPr>
            <w:r>
              <w:rPr>
                <w:rFonts w:eastAsia="標楷體"/>
                <w:kern w:val="0"/>
                <w:sz w:val="28"/>
                <w:szCs w:val="28"/>
              </w:rPr>
              <w:t>1.</w:t>
            </w:r>
            <w:r>
              <w:rPr>
                <w:rFonts w:eastAsia="標楷體" w:hAnsi="標楷體" w:hint="eastAsia"/>
                <w:kern w:val="0"/>
                <w:sz w:val="28"/>
                <w:szCs w:val="28"/>
              </w:rPr>
              <w:t>公司登記或商業登記文件</w:t>
            </w:r>
          </w:p>
          <w:p w14:paraId="3BFA63CB" w14:textId="77777777" w:rsidR="00592261" w:rsidRDefault="00592261" w:rsidP="001017E5">
            <w:pPr>
              <w:widowControl/>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jc w:val="both"/>
              <w:rPr>
                <w:rFonts w:eastAsia="標楷體"/>
                <w:kern w:val="0"/>
                <w:sz w:val="28"/>
                <w:szCs w:val="28"/>
              </w:rPr>
            </w:pPr>
            <w:r>
              <w:rPr>
                <w:rFonts w:eastAsia="標楷體"/>
                <w:kern w:val="0"/>
                <w:sz w:val="28"/>
                <w:szCs w:val="28"/>
              </w:rPr>
              <w:t>2. 10</w:t>
            </w:r>
            <w:r>
              <w:rPr>
                <w:rFonts w:eastAsia="標楷體" w:hAnsi="標楷體" w:hint="eastAsia"/>
                <w:kern w:val="0"/>
                <w:sz w:val="28"/>
                <w:szCs w:val="28"/>
              </w:rPr>
              <w:t>家以上之會員單位組成</w:t>
            </w:r>
          </w:p>
          <w:p w14:paraId="0FD33026" w14:textId="77777777" w:rsidR="00592261" w:rsidRDefault="00592261" w:rsidP="001017E5">
            <w:pPr>
              <w:widowControl/>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jc w:val="both"/>
              <w:rPr>
                <w:rFonts w:eastAsia="標楷體"/>
                <w:kern w:val="0"/>
                <w:sz w:val="28"/>
                <w:szCs w:val="28"/>
              </w:rPr>
            </w:pPr>
            <w:r>
              <w:rPr>
                <w:rFonts w:eastAsia="標楷體"/>
                <w:kern w:val="0"/>
                <w:sz w:val="28"/>
                <w:szCs w:val="28"/>
              </w:rPr>
              <w:t>3.</w:t>
            </w:r>
            <w:r>
              <w:rPr>
                <w:rFonts w:eastAsia="標楷體" w:hAnsi="標楷體" w:hint="eastAsia"/>
                <w:kern w:val="0"/>
                <w:sz w:val="28"/>
                <w:szCs w:val="28"/>
              </w:rPr>
              <w:t>各家合法登記證</w:t>
            </w:r>
          </w:p>
        </w:tc>
      </w:tr>
    </w:tbl>
    <w:p w14:paraId="56AB32CC" w14:textId="77777777" w:rsidR="00592261" w:rsidRDefault="00592261" w:rsidP="00592261">
      <w:pPr>
        <w:widowControl/>
        <w:rPr>
          <w:rFonts w:eastAsia="標楷體"/>
          <w:szCs w:val="22"/>
        </w:rPr>
      </w:pPr>
    </w:p>
    <w:p w14:paraId="00C898E0" w14:textId="77777777" w:rsidR="00592261" w:rsidRDefault="00592261" w:rsidP="00592261">
      <w:pPr>
        <w:adjustRightInd w:val="0"/>
        <w:snapToGrid w:val="0"/>
        <w:jc w:val="both"/>
        <w:rPr>
          <w:rFonts w:eastAsia="標楷體" w:hAnsi="標楷體"/>
          <w:b/>
          <w:sz w:val="28"/>
          <w:szCs w:val="28"/>
        </w:rPr>
      </w:pPr>
      <w:r>
        <w:rPr>
          <w:rFonts w:eastAsia="標楷體" w:hAnsi="標楷體" w:hint="eastAsia"/>
          <w:b/>
          <w:sz w:val="28"/>
          <w:szCs w:val="28"/>
        </w:rPr>
        <w:t>參展單位報名方式</w:t>
      </w:r>
    </w:p>
    <w:p w14:paraId="2A9D77E8" w14:textId="77777777" w:rsidR="00592261" w:rsidRDefault="00592261" w:rsidP="00592261">
      <w:pPr>
        <w:adjustRightInd w:val="0"/>
        <w:snapToGrid w:val="0"/>
        <w:jc w:val="both"/>
        <w:rPr>
          <w:rFonts w:eastAsia="標楷體" w:hAnsi="標楷體"/>
          <w:sz w:val="28"/>
          <w:szCs w:val="28"/>
        </w:rPr>
      </w:pPr>
      <w:r>
        <w:rPr>
          <w:rFonts w:eastAsia="標楷體" w:hAnsi="標楷體" w:hint="eastAsia"/>
          <w:sz w:val="28"/>
          <w:szCs w:val="28"/>
        </w:rPr>
        <w:t>於台灣觀光協會網站</w:t>
      </w:r>
      <w:r>
        <w:rPr>
          <w:rFonts w:eastAsia="標楷體" w:hAnsi="標楷體"/>
          <w:sz w:val="28"/>
          <w:szCs w:val="28"/>
        </w:rPr>
        <w:t>(www.tva.org.tw)</w:t>
      </w:r>
      <w:r>
        <w:rPr>
          <w:rFonts w:eastAsia="標楷體" w:hAnsi="標楷體" w:hint="eastAsia"/>
          <w:sz w:val="28"/>
          <w:szCs w:val="28"/>
        </w:rPr>
        <w:t>填寫報名表，後續依網頁引導繳交相關資料完成報名作業。</w:t>
      </w:r>
    </w:p>
    <w:p w14:paraId="760DD167" w14:textId="77777777" w:rsidR="00592261" w:rsidRDefault="00592261" w:rsidP="00592261">
      <w:pPr>
        <w:adjustRightInd w:val="0"/>
        <w:snapToGrid w:val="0"/>
        <w:jc w:val="both"/>
        <w:rPr>
          <w:rFonts w:eastAsia="標楷體"/>
          <w:b/>
          <w:sz w:val="28"/>
          <w:szCs w:val="28"/>
        </w:rPr>
      </w:pPr>
    </w:p>
    <w:p w14:paraId="0B2744C2" w14:textId="77777777" w:rsidR="00592261" w:rsidRDefault="00592261" w:rsidP="00592261">
      <w:pPr>
        <w:adjustRightInd w:val="0"/>
        <w:snapToGrid w:val="0"/>
        <w:jc w:val="both"/>
        <w:rPr>
          <w:rFonts w:eastAsia="標楷體"/>
          <w:szCs w:val="22"/>
        </w:rPr>
      </w:pPr>
    </w:p>
    <w:p w14:paraId="7C858ABC" w14:textId="77777777" w:rsidR="00592261" w:rsidRPr="004C728D" w:rsidRDefault="00592261" w:rsidP="00592261">
      <w:pPr>
        <w:numPr>
          <w:ilvl w:val="12"/>
          <w:numId w:val="0"/>
        </w:numPr>
        <w:overflowPunct w:val="0"/>
        <w:adjustRightInd w:val="0"/>
        <w:snapToGrid w:val="0"/>
        <w:spacing w:line="400" w:lineRule="exact"/>
        <w:jc w:val="both"/>
        <w:textDirection w:val="lrTbV"/>
        <w:rPr>
          <w:rFonts w:eastAsia="標楷體"/>
          <w:sz w:val="28"/>
          <w:szCs w:val="28"/>
        </w:rPr>
      </w:pPr>
    </w:p>
    <w:p w14:paraId="2A283A58" w14:textId="77777777" w:rsidR="00DB193B" w:rsidRPr="00592261" w:rsidRDefault="00DB193B"/>
    <w:sectPr w:rsidR="00DB193B" w:rsidRPr="00592261" w:rsidSect="00F21BEF">
      <w:footerReference w:type="even" r:id="rId9"/>
      <w:footerReference w:type="default" r:id="rId10"/>
      <w:pgSz w:w="11906" w:h="16838"/>
      <w:pgMar w:top="1134" w:right="1287" w:bottom="1134" w:left="1440" w:header="851" w:footer="567" w:gutter="0"/>
      <w:pgNumType w:fmt="numberInDash"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AC2AD9" w14:textId="77777777" w:rsidR="00A02AC6" w:rsidRDefault="00A02AC6">
      <w:r>
        <w:separator/>
      </w:r>
    </w:p>
  </w:endnote>
  <w:endnote w:type="continuationSeparator" w:id="0">
    <w:p w14:paraId="21E99406" w14:textId="77777777" w:rsidR="00A02AC6" w:rsidRDefault="00A02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AC98E2" w14:textId="77777777" w:rsidR="003565CD" w:rsidRDefault="00592261" w:rsidP="00C422C8">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1C720FA3" w14:textId="77777777" w:rsidR="003565CD" w:rsidRDefault="00A02AC6">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9C9597" w14:textId="77777777" w:rsidR="003565CD" w:rsidRPr="00C006B2" w:rsidRDefault="00592261" w:rsidP="00C422C8">
    <w:pPr>
      <w:pStyle w:val="a3"/>
      <w:framePr w:wrap="around" w:vAnchor="text" w:hAnchor="margin" w:xAlign="center" w:y="1"/>
      <w:rPr>
        <w:rStyle w:val="a5"/>
        <w:sz w:val="24"/>
        <w:szCs w:val="24"/>
      </w:rPr>
    </w:pPr>
    <w:r w:rsidRPr="00C006B2">
      <w:rPr>
        <w:rStyle w:val="a5"/>
        <w:sz w:val="24"/>
        <w:szCs w:val="24"/>
      </w:rPr>
      <w:fldChar w:fldCharType="begin"/>
    </w:r>
    <w:r w:rsidRPr="00C006B2">
      <w:rPr>
        <w:rStyle w:val="a5"/>
        <w:sz w:val="24"/>
        <w:szCs w:val="24"/>
      </w:rPr>
      <w:instrText xml:space="preserve">PAGE  </w:instrText>
    </w:r>
    <w:r w:rsidRPr="00C006B2">
      <w:rPr>
        <w:rStyle w:val="a5"/>
        <w:sz w:val="24"/>
        <w:szCs w:val="24"/>
      </w:rPr>
      <w:fldChar w:fldCharType="separate"/>
    </w:r>
    <w:r>
      <w:rPr>
        <w:rStyle w:val="a5"/>
        <w:noProof/>
        <w:sz w:val="24"/>
        <w:szCs w:val="24"/>
      </w:rPr>
      <w:t>- 7 -</w:t>
    </w:r>
    <w:r w:rsidRPr="00C006B2">
      <w:rPr>
        <w:rStyle w:val="a5"/>
        <w:sz w:val="24"/>
        <w:szCs w:val="24"/>
      </w:rPr>
      <w:fldChar w:fldCharType="end"/>
    </w:r>
  </w:p>
  <w:p w14:paraId="47238CDC" w14:textId="77777777" w:rsidR="003565CD" w:rsidRPr="005E25EE" w:rsidRDefault="00A02AC6" w:rsidP="0079452D">
    <w:pPr>
      <w:pStyle w:val="a3"/>
      <w:ind w:right="360"/>
      <w:jc w:val="center"/>
      <w:rPr>
        <w:sz w:val="24"/>
        <w:szCs w:val="24"/>
      </w:rPr>
    </w:pPr>
  </w:p>
  <w:p w14:paraId="39DFA6F1" w14:textId="77777777" w:rsidR="003565CD" w:rsidRDefault="00A02AC6">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55A932" w14:textId="77777777" w:rsidR="00A02AC6" w:rsidRDefault="00A02AC6">
      <w:r>
        <w:separator/>
      </w:r>
    </w:p>
  </w:footnote>
  <w:footnote w:type="continuationSeparator" w:id="0">
    <w:p w14:paraId="50377BAD" w14:textId="77777777" w:rsidR="00A02AC6" w:rsidRDefault="00A02A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2134B5"/>
    <w:multiLevelType w:val="hybridMultilevel"/>
    <w:tmpl w:val="E49CEF38"/>
    <w:lvl w:ilvl="0" w:tplc="898A17D0">
      <w:start w:val="1"/>
      <w:numFmt w:val="upperLetter"/>
      <w:lvlText w:val="%1."/>
      <w:lvlJc w:val="left"/>
      <w:pPr>
        <w:ind w:left="1474" w:hanging="360"/>
      </w:pPr>
      <w:rPr>
        <w:rFonts w:hint="default"/>
      </w:rPr>
    </w:lvl>
    <w:lvl w:ilvl="1" w:tplc="04090019" w:tentative="1">
      <w:start w:val="1"/>
      <w:numFmt w:val="ideographTraditional"/>
      <w:lvlText w:val="%2、"/>
      <w:lvlJc w:val="left"/>
      <w:pPr>
        <w:ind w:left="2074" w:hanging="480"/>
      </w:pPr>
    </w:lvl>
    <w:lvl w:ilvl="2" w:tplc="0409001B" w:tentative="1">
      <w:start w:val="1"/>
      <w:numFmt w:val="lowerRoman"/>
      <w:lvlText w:val="%3."/>
      <w:lvlJc w:val="right"/>
      <w:pPr>
        <w:ind w:left="2554" w:hanging="480"/>
      </w:pPr>
    </w:lvl>
    <w:lvl w:ilvl="3" w:tplc="0409000F" w:tentative="1">
      <w:start w:val="1"/>
      <w:numFmt w:val="decimal"/>
      <w:lvlText w:val="%4."/>
      <w:lvlJc w:val="left"/>
      <w:pPr>
        <w:ind w:left="3034" w:hanging="480"/>
      </w:pPr>
    </w:lvl>
    <w:lvl w:ilvl="4" w:tplc="04090019" w:tentative="1">
      <w:start w:val="1"/>
      <w:numFmt w:val="ideographTraditional"/>
      <w:lvlText w:val="%5、"/>
      <w:lvlJc w:val="left"/>
      <w:pPr>
        <w:ind w:left="3514" w:hanging="480"/>
      </w:pPr>
    </w:lvl>
    <w:lvl w:ilvl="5" w:tplc="0409001B" w:tentative="1">
      <w:start w:val="1"/>
      <w:numFmt w:val="lowerRoman"/>
      <w:lvlText w:val="%6."/>
      <w:lvlJc w:val="right"/>
      <w:pPr>
        <w:ind w:left="3994" w:hanging="480"/>
      </w:pPr>
    </w:lvl>
    <w:lvl w:ilvl="6" w:tplc="0409000F" w:tentative="1">
      <w:start w:val="1"/>
      <w:numFmt w:val="decimal"/>
      <w:lvlText w:val="%7."/>
      <w:lvlJc w:val="left"/>
      <w:pPr>
        <w:ind w:left="4474" w:hanging="480"/>
      </w:pPr>
    </w:lvl>
    <w:lvl w:ilvl="7" w:tplc="04090019" w:tentative="1">
      <w:start w:val="1"/>
      <w:numFmt w:val="ideographTraditional"/>
      <w:lvlText w:val="%8、"/>
      <w:lvlJc w:val="left"/>
      <w:pPr>
        <w:ind w:left="4954" w:hanging="480"/>
      </w:pPr>
    </w:lvl>
    <w:lvl w:ilvl="8" w:tplc="0409001B" w:tentative="1">
      <w:start w:val="1"/>
      <w:numFmt w:val="lowerRoman"/>
      <w:lvlText w:val="%9."/>
      <w:lvlJc w:val="right"/>
      <w:pPr>
        <w:ind w:left="5434" w:hanging="480"/>
      </w:pPr>
    </w:lvl>
  </w:abstractNum>
  <w:abstractNum w:abstractNumId="1" w15:restartNumberingAfterBreak="0">
    <w:nsid w:val="132653C9"/>
    <w:multiLevelType w:val="hybridMultilevel"/>
    <w:tmpl w:val="22F678E8"/>
    <w:lvl w:ilvl="0" w:tplc="0409000F">
      <w:start w:val="1"/>
      <w:numFmt w:val="decimal"/>
      <w:lvlText w:val="%1."/>
      <w:lvlJc w:val="left"/>
      <w:pPr>
        <w:tabs>
          <w:tab w:val="num" w:pos="960"/>
        </w:tabs>
        <w:ind w:left="960" w:hanging="480"/>
      </w:p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2" w15:restartNumberingAfterBreak="0">
    <w:nsid w:val="181632A6"/>
    <w:multiLevelType w:val="hybridMultilevel"/>
    <w:tmpl w:val="472E4694"/>
    <w:lvl w:ilvl="0" w:tplc="52C4B72A">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3" w15:restartNumberingAfterBreak="0">
    <w:nsid w:val="18605D8F"/>
    <w:multiLevelType w:val="hybridMultilevel"/>
    <w:tmpl w:val="BC0A6F5E"/>
    <w:lvl w:ilvl="0" w:tplc="A93C056E">
      <w:start w:val="1"/>
      <w:numFmt w:val="decimal"/>
      <w:lvlText w:val="%1."/>
      <w:lvlJc w:val="left"/>
      <w:pPr>
        <w:ind w:left="1207" w:hanging="360"/>
      </w:pPr>
      <w:rPr>
        <w:rFonts w:hint="default"/>
      </w:rPr>
    </w:lvl>
    <w:lvl w:ilvl="1" w:tplc="04090019" w:tentative="1">
      <w:start w:val="1"/>
      <w:numFmt w:val="ideographTraditional"/>
      <w:lvlText w:val="%2、"/>
      <w:lvlJc w:val="left"/>
      <w:pPr>
        <w:ind w:left="1807" w:hanging="480"/>
      </w:pPr>
    </w:lvl>
    <w:lvl w:ilvl="2" w:tplc="0409001B" w:tentative="1">
      <w:start w:val="1"/>
      <w:numFmt w:val="lowerRoman"/>
      <w:lvlText w:val="%3."/>
      <w:lvlJc w:val="right"/>
      <w:pPr>
        <w:ind w:left="2287" w:hanging="480"/>
      </w:pPr>
    </w:lvl>
    <w:lvl w:ilvl="3" w:tplc="0409000F" w:tentative="1">
      <w:start w:val="1"/>
      <w:numFmt w:val="decimal"/>
      <w:lvlText w:val="%4."/>
      <w:lvlJc w:val="left"/>
      <w:pPr>
        <w:ind w:left="2767" w:hanging="480"/>
      </w:pPr>
    </w:lvl>
    <w:lvl w:ilvl="4" w:tplc="04090019" w:tentative="1">
      <w:start w:val="1"/>
      <w:numFmt w:val="ideographTraditional"/>
      <w:lvlText w:val="%5、"/>
      <w:lvlJc w:val="left"/>
      <w:pPr>
        <w:ind w:left="3247" w:hanging="480"/>
      </w:pPr>
    </w:lvl>
    <w:lvl w:ilvl="5" w:tplc="0409001B" w:tentative="1">
      <w:start w:val="1"/>
      <w:numFmt w:val="lowerRoman"/>
      <w:lvlText w:val="%6."/>
      <w:lvlJc w:val="right"/>
      <w:pPr>
        <w:ind w:left="3727" w:hanging="480"/>
      </w:pPr>
    </w:lvl>
    <w:lvl w:ilvl="6" w:tplc="0409000F" w:tentative="1">
      <w:start w:val="1"/>
      <w:numFmt w:val="decimal"/>
      <w:lvlText w:val="%7."/>
      <w:lvlJc w:val="left"/>
      <w:pPr>
        <w:ind w:left="4207" w:hanging="480"/>
      </w:pPr>
    </w:lvl>
    <w:lvl w:ilvl="7" w:tplc="04090019" w:tentative="1">
      <w:start w:val="1"/>
      <w:numFmt w:val="ideographTraditional"/>
      <w:lvlText w:val="%8、"/>
      <w:lvlJc w:val="left"/>
      <w:pPr>
        <w:ind w:left="4687" w:hanging="480"/>
      </w:pPr>
    </w:lvl>
    <w:lvl w:ilvl="8" w:tplc="0409001B" w:tentative="1">
      <w:start w:val="1"/>
      <w:numFmt w:val="lowerRoman"/>
      <w:lvlText w:val="%9."/>
      <w:lvlJc w:val="right"/>
      <w:pPr>
        <w:ind w:left="5167" w:hanging="480"/>
      </w:pPr>
    </w:lvl>
  </w:abstractNum>
  <w:abstractNum w:abstractNumId="4" w15:restartNumberingAfterBreak="0">
    <w:nsid w:val="1AE73FCA"/>
    <w:multiLevelType w:val="hybridMultilevel"/>
    <w:tmpl w:val="472E4694"/>
    <w:lvl w:ilvl="0" w:tplc="52C4B72A">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5" w15:restartNumberingAfterBreak="0">
    <w:nsid w:val="1E8A5578"/>
    <w:multiLevelType w:val="hybridMultilevel"/>
    <w:tmpl w:val="17A6B086"/>
    <w:lvl w:ilvl="0" w:tplc="0FEC0BB8">
      <w:start w:val="1"/>
      <w:numFmt w:val="taiwaneseCountingThousand"/>
      <w:lvlText w:val="(%1)"/>
      <w:lvlJc w:val="left"/>
      <w:pPr>
        <w:ind w:left="1598" w:hanging="465"/>
      </w:pPr>
      <w:rPr>
        <w:rFonts w:hint="default"/>
      </w:rPr>
    </w:lvl>
    <w:lvl w:ilvl="1" w:tplc="04090019" w:tentative="1">
      <w:start w:val="1"/>
      <w:numFmt w:val="ideographTraditional"/>
      <w:lvlText w:val="%2、"/>
      <w:lvlJc w:val="left"/>
      <w:pPr>
        <w:ind w:left="2093" w:hanging="480"/>
      </w:pPr>
    </w:lvl>
    <w:lvl w:ilvl="2" w:tplc="0409001B" w:tentative="1">
      <w:start w:val="1"/>
      <w:numFmt w:val="lowerRoman"/>
      <w:lvlText w:val="%3."/>
      <w:lvlJc w:val="right"/>
      <w:pPr>
        <w:ind w:left="2573" w:hanging="480"/>
      </w:pPr>
    </w:lvl>
    <w:lvl w:ilvl="3" w:tplc="0409000F" w:tentative="1">
      <w:start w:val="1"/>
      <w:numFmt w:val="decimal"/>
      <w:lvlText w:val="%4."/>
      <w:lvlJc w:val="left"/>
      <w:pPr>
        <w:ind w:left="3053" w:hanging="480"/>
      </w:pPr>
    </w:lvl>
    <w:lvl w:ilvl="4" w:tplc="04090019" w:tentative="1">
      <w:start w:val="1"/>
      <w:numFmt w:val="ideographTraditional"/>
      <w:lvlText w:val="%5、"/>
      <w:lvlJc w:val="left"/>
      <w:pPr>
        <w:ind w:left="3533" w:hanging="480"/>
      </w:pPr>
    </w:lvl>
    <w:lvl w:ilvl="5" w:tplc="0409001B" w:tentative="1">
      <w:start w:val="1"/>
      <w:numFmt w:val="lowerRoman"/>
      <w:lvlText w:val="%6."/>
      <w:lvlJc w:val="right"/>
      <w:pPr>
        <w:ind w:left="4013" w:hanging="480"/>
      </w:pPr>
    </w:lvl>
    <w:lvl w:ilvl="6" w:tplc="0409000F" w:tentative="1">
      <w:start w:val="1"/>
      <w:numFmt w:val="decimal"/>
      <w:lvlText w:val="%7."/>
      <w:lvlJc w:val="left"/>
      <w:pPr>
        <w:ind w:left="4493" w:hanging="480"/>
      </w:pPr>
    </w:lvl>
    <w:lvl w:ilvl="7" w:tplc="04090019" w:tentative="1">
      <w:start w:val="1"/>
      <w:numFmt w:val="ideographTraditional"/>
      <w:lvlText w:val="%8、"/>
      <w:lvlJc w:val="left"/>
      <w:pPr>
        <w:ind w:left="4973" w:hanging="480"/>
      </w:pPr>
    </w:lvl>
    <w:lvl w:ilvl="8" w:tplc="0409001B" w:tentative="1">
      <w:start w:val="1"/>
      <w:numFmt w:val="lowerRoman"/>
      <w:lvlText w:val="%9."/>
      <w:lvlJc w:val="right"/>
      <w:pPr>
        <w:ind w:left="5453" w:hanging="480"/>
      </w:pPr>
    </w:lvl>
  </w:abstractNum>
  <w:abstractNum w:abstractNumId="6" w15:restartNumberingAfterBreak="0">
    <w:nsid w:val="22025D8A"/>
    <w:multiLevelType w:val="hybridMultilevel"/>
    <w:tmpl w:val="3B9053CE"/>
    <w:lvl w:ilvl="0" w:tplc="1346D60C">
      <w:start w:val="3"/>
      <w:numFmt w:val="bullet"/>
      <w:lvlText w:val="※"/>
      <w:lvlJc w:val="left"/>
      <w:pPr>
        <w:ind w:left="1440" w:hanging="480"/>
      </w:pPr>
      <w:rPr>
        <w:rFonts w:ascii="標楷體" w:eastAsia="標楷體" w:hAnsi="標楷體" w:cs="Arial" w:hint="eastAsia"/>
      </w:rPr>
    </w:lvl>
    <w:lvl w:ilvl="1" w:tplc="04090003" w:tentative="1">
      <w:start w:val="1"/>
      <w:numFmt w:val="bullet"/>
      <w:lvlText w:val=""/>
      <w:lvlJc w:val="left"/>
      <w:pPr>
        <w:ind w:left="1920" w:hanging="480"/>
      </w:pPr>
      <w:rPr>
        <w:rFonts w:ascii="Wingdings" w:hAnsi="Wingdings" w:hint="default"/>
      </w:rPr>
    </w:lvl>
    <w:lvl w:ilvl="2" w:tplc="04090005" w:tentative="1">
      <w:start w:val="1"/>
      <w:numFmt w:val="bullet"/>
      <w:lvlText w:val=""/>
      <w:lvlJc w:val="left"/>
      <w:pPr>
        <w:ind w:left="2400" w:hanging="480"/>
      </w:pPr>
      <w:rPr>
        <w:rFonts w:ascii="Wingdings" w:hAnsi="Wingdings" w:hint="default"/>
      </w:rPr>
    </w:lvl>
    <w:lvl w:ilvl="3" w:tplc="04090001" w:tentative="1">
      <w:start w:val="1"/>
      <w:numFmt w:val="bullet"/>
      <w:lvlText w:val=""/>
      <w:lvlJc w:val="left"/>
      <w:pPr>
        <w:ind w:left="2880" w:hanging="480"/>
      </w:pPr>
      <w:rPr>
        <w:rFonts w:ascii="Wingdings" w:hAnsi="Wingdings" w:hint="default"/>
      </w:rPr>
    </w:lvl>
    <w:lvl w:ilvl="4" w:tplc="04090003" w:tentative="1">
      <w:start w:val="1"/>
      <w:numFmt w:val="bullet"/>
      <w:lvlText w:val=""/>
      <w:lvlJc w:val="left"/>
      <w:pPr>
        <w:ind w:left="3360" w:hanging="480"/>
      </w:pPr>
      <w:rPr>
        <w:rFonts w:ascii="Wingdings" w:hAnsi="Wingdings" w:hint="default"/>
      </w:rPr>
    </w:lvl>
    <w:lvl w:ilvl="5" w:tplc="04090005" w:tentative="1">
      <w:start w:val="1"/>
      <w:numFmt w:val="bullet"/>
      <w:lvlText w:val=""/>
      <w:lvlJc w:val="left"/>
      <w:pPr>
        <w:ind w:left="3840" w:hanging="480"/>
      </w:pPr>
      <w:rPr>
        <w:rFonts w:ascii="Wingdings" w:hAnsi="Wingdings" w:hint="default"/>
      </w:rPr>
    </w:lvl>
    <w:lvl w:ilvl="6" w:tplc="04090001" w:tentative="1">
      <w:start w:val="1"/>
      <w:numFmt w:val="bullet"/>
      <w:lvlText w:val=""/>
      <w:lvlJc w:val="left"/>
      <w:pPr>
        <w:ind w:left="4320" w:hanging="480"/>
      </w:pPr>
      <w:rPr>
        <w:rFonts w:ascii="Wingdings" w:hAnsi="Wingdings" w:hint="default"/>
      </w:rPr>
    </w:lvl>
    <w:lvl w:ilvl="7" w:tplc="04090003" w:tentative="1">
      <w:start w:val="1"/>
      <w:numFmt w:val="bullet"/>
      <w:lvlText w:val=""/>
      <w:lvlJc w:val="left"/>
      <w:pPr>
        <w:ind w:left="4800" w:hanging="480"/>
      </w:pPr>
      <w:rPr>
        <w:rFonts w:ascii="Wingdings" w:hAnsi="Wingdings" w:hint="default"/>
      </w:rPr>
    </w:lvl>
    <w:lvl w:ilvl="8" w:tplc="04090005" w:tentative="1">
      <w:start w:val="1"/>
      <w:numFmt w:val="bullet"/>
      <w:lvlText w:val=""/>
      <w:lvlJc w:val="left"/>
      <w:pPr>
        <w:ind w:left="5280" w:hanging="480"/>
      </w:pPr>
      <w:rPr>
        <w:rFonts w:ascii="Wingdings" w:hAnsi="Wingdings" w:hint="default"/>
      </w:rPr>
    </w:lvl>
  </w:abstractNum>
  <w:abstractNum w:abstractNumId="7" w15:restartNumberingAfterBreak="0">
    <w:nsid w:val="24882874"/>
    <w:multiLevelType w:val="hybridMultilevel"/>
    <w:tmpl w:val="467EADB4"/>
    <w:lvl w:ilvl="0" w:tplc="1346D60C">
      <w:start w:val="3"/>
      <w:numFmt w:val="bullet"/>
      <w:lvlText w:val="※"/>
      <w:lvlJc w:val="left"/>
      <w:pPr>
        <w:ind w:left="1440" w:hanging="480"/>
      </w:pPr>
      <w:rPr>
        <w:rFonts w:ascii="標楷體" w:eastAsia="標楷體" w:hAnsi="標楷體" w:cs="Arial" w:hint="eastAsia"/>
      </w:rPr>
    </w:lvl>
    <w:lvl w:ilvl="1" w:tplc="04090003" w:tentative="1">
      <w:start w:val="1"/>
      <w:numFmt w:val="bullet"/>
      <w:lvlText w:val=""/>
      <w:lvlJc w:val="left"/>
      <w:pPr>
        <w:ind w:left="1920" w:hanging="480"/>
      </w:pPr>
      <w:rPr>
        <w:rFonts w:ascii="Wingdings" w:hAnsi="Wingdings" w:hint="default"/>
      </w:rPr>
    </w:lvl>
    <w:lvl w:ilvl="2" w:tplc="04090005" w:tentative="1">
      <w:start w:val="1"/>
      <w:numFmt w:val="bullet"/>
      <w:lvlText w:val=""/>
      <w:lvlJc w:val="left"/>
      <w:pPr>
        <w:ind w:left="2400" w:hanging="480"/>
      </w:pPr>
      <w:rPr>
        <w:rFonts w:ascii="Wingdings" w:hAnsi="Wingdings" w:hint="default"/>
      </w:rPr>
    </w:lvl>
    <w:lvl w:ilvl="3" w:tplc="04090001" w:tentative="1">
      <w:start w:val="1"/>
      <w:numFmt w:val="bullet"/>
      <w:lvlText w:val=""/>
      <w:lvlJc w:val="left"/>
      <w:pPr>
        <w:ind w:left="2880" w:hanging="480"/>
      </w:pPr>
      <w:rPr>
        <w:rFonts w:ascii="Wingdings" w:hAnsi="Wingdings" w:hint="default"/>
      </w:rPr>
    </w:lvl>
    <w:lvl w:ilvl="4" w:tplc="04090003" w:tentative="1">
      <w:start w:val="1"/>
      <w:numFmt w:val="bullet"/>
      <w:lvlText w:val=""/>
      <w:lvlJc w:val="left"/>
      <w:pPr>
        <w:ind w:left="3360" w:hanging="480"/>
      </w:pPr>
      <w:rPr>
        <w:rFonts w:ascii="Wingdings" w:hAnsi="Wingdings" w:hint="default"/>
      </w:rPr>
    </w:lvl>
    <w:lvl w:ilvl="5" w:tplc="04090005" w:tentative="1">
      <w:start w:val="1"/>
      <w:numFmt w:val="bullet"/>
      <w:lvlText w:val=""/>
      <w:lvlJc w:val="left"/>
      <w:pPr>
        <w:ind w:left="3840" w:hanging="480"/>
      </w:pPr>
      <w:rPr>
        <w:rFonts w:ascii="Wingdings" w:hAnsi="Wingdings" w:hint="default"/>
      </w:rPr>
    </w:lvl>
    <w:lvl w:ilvl="6" w:tplc="04090001" w:tentative="1">
      <w:start w:val="1"/>
      <w:numFmt w:val="bullet"/>
      <w:lvlText w:val=""/>
      <w:lvlJc w:val="left"/>
      <w:pPr>
        <w:ind w:left="4320" w:hanging="480"/>
      </w:pPr>
      <w:rPr>
        <w:rFonts w:ascii="Wingdings" w:hAnsi="Wingdings" w:hint="default"/>
      </w:rPr>
    </w:lvl>
    <w:lvl w:ilvl="7" w:tplc="04090003" w:tentative="1">
      <w:start w:val="1"/>
      <w:numFmt w:val="bullet"/>
      <w:lvlText w:val=""/>
      <w:lvlJc w:val="left"/>
      <w:pPr>
        <w:ind w:left="4800" w:hanging="480"/>
      </w:pPr>
      <w:rPr>
        <w:rFonts w:ascii="Wingdings" w:hAnsi="Wingdings" w:hint="default"/>
      </w:rPr>
    </w:lvl>
    <w:lvl w:ilvl="8" w:tplc="04090005" w:tentative="1">
      <w:start w:val="1"/>
      <w:numFmt w:val="bullet"/>
      <w:lvlText w:val=""/>
      <w:lvlJc w:val="left"/>
      <w:pPr>
        <w:ind w:left="5280" w:hanging="480"/>
      </w:pPr>
      <w:rPr>
        <w:rFonts w:ascii="Wingdings" w:hAnsi="Wingdings" w:hint="default"/>
      </w:rPr>
    </w:lvl>
  </w:abstractNum>
  <w:abstractNum w:abstractNumId="8" w15:restartNumberingAfterBreak="0">
    <w:nsid w:val="27714ACC"/>
    <w:multiLevelType w:val="hybridMultilevel"/>
    <w:tmpl w:val="1DCEDE16"/>
    <w:lvl w:ilvl="0" w:tplc="30B6163A">
      <w:start w:val="1"/>
      <w:numFmt w:val="taiwaneseCountingThousand"/>
      <w:lvlText w:val="%1、"/>
      <w:lvlJc w:val="left"/>
      <w:pPr>
        <w:tabs>
          <w:tab w:val="num" w:pos="960"/>
        </w:tabs>
        <w:ind w:left="960" w:hanging="480"/>
      </w:pPr>
      <w:rPr>
        <w:rFonts w:hAnsi="標楷體"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27970E57"/>
    <w:multiLevelType w:val="hybridMultilevel"/>
    <w:tmpl w:val="FD38E19A"/>
    <w:lvl w:ilvl="0" w:tplc="04090015">
      <w:start w:val="1"/>
      <w:numFmt w:val="taiwaneseCountingThousand"/>
      <w:lvlText w:val="%1、"/>
      <w:lvlJc w:val="left"/>
      <w:pPr>
        <w:tabs>
          <w:tab w:val="num" w:pos="480"/>
        </w:tabs>
        <w:ind w:left="480" w:hanging="48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0" w15:restartNumberingAfterBreak="0">
    <w:nsid w:val="2C585B81"/>
    <w:multiLevelType w:val="hybridMultilevel"/>
    <w:tmpl w:val="472E4694"/>
    <w:lvl w:ilvl="0" w:tplc="52C4B72A">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1" w15:restartNumberingAfterBreak="0">
    <w:nsid w:val="2C9872F0"/>
    <w:multiLevelType w:val="hybridMultilevel"/>
    <w:tmpl w:val="2F343EC8"/>
    <w:lvl w:ilvl="0" w:tplc="1258FCC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2287061"/>
    <w:multiLevelType w:val="hybridMultilevel"/>
    <w:tmpl w:val="D3086B3E"/>
    <w:lvl w:ilvl="0" w:tplc="00E8238A">
      <w:start w:val="1"/>
      <w:numFmt w:val="taiwaneseCountingThousand"/>
      <w:lvlText w:val="(%1)"/>
      <w:lvlJc w:val="left"/>
      <w:pPr>
        <w:ind w:left="1440" w:hanging="72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3" w15:restartNumberingAfterBreak="0">
    <w:nsid w:val="33A04050"/>
    <w:multiLevelType w:val="hybridMultilevel"/>
    <w:tmpl w:val="FD041E6A"/>
    <w:lvl w:ilvl="0" w:tplc="0409000F">
      <w:start w:val="1"/>
      <w:numFmt w:val="decimal"/>
      <w:lvlText w:val="%1."/>
      <w:lvlJc w:val="left"/>
      <w:pPr>
        <w:tabs>
          <w:tab w:val="num" w:pos="960"/>
        </w:tabs>
        <w:ind w:left="960" w:hanging="480"/>
      </w:p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4" w15:restartNumberingAfterBreak="0">
    <w:nsid w:val="3E404FD9"/>
    <w:multiLevelType w:val="hybridMultilevel"/>
    <w:tmpl w:val="472E4694"/>
    <w:lvl w:ilvl="0" w:tplc="52C4B72A">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5" w15:restartNumberingAfterBreak="0">
    <w:nsid w:val="3FAC730B"/>
    <w:multiLevelType w:val="hybridMultilevel"/>
    <w:tmpl w:val="032E3E36"/>
    <w:lvl w:ilvl="0" w:tplc="24EA851E">
      <w:start w:val="1"/>
      <w:numFmt w:val="taiwaneseCountingThousand"/>
      <w:lvlText w:val="%1、"/>
      <w:lvlJc w:val="left"/>
      <w:pPr>
        <w:tabs>
          <w:tab w:val="num" w:pos="960"/>
        </w:tabs>
        <w:ind w:left="960" w:hanging="480"/>
      </w:pPr>
      <w:rPr>
        <w:rFonts w:hAnsi="標楷體" w:cs="Times New Roman" w:hint="default"/>
      </w:rPr>
    </w:lvl>
    <w:lvl w:ilvl="1" w:tplc="04090019">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6" w15:restartNumberingAfterBreak="0">
    <w:nsid w:val="3FD4691D"/>
    <w:multiLevelType w:val="hybridMultilevel"/>
    <w:tmpl w:val="BFCEB3B8"/>
    <w:lvl w:ilvl="0" w:tplc="63485538">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7" w15:restartNumberingAfterBreak="0">
    <w:nsid w:val="402A4CD7"/>
    <w:multiLevelType w:val="hybridMultilevel"/>
    <w:tmpl w:val="1DCEDE16"/>
    <w:lvl w:ilvl="0" w:tplc="30B6163A">
      <w:start w:val="1"/>
      <w:numFmt w:val="taiwaneseCountingThousand"/>
      <w:lvlText w:val="%1、"/>
      <w:lvlJc w:val="left"/>
      <w:pPr>
        <w:tabs>
          <w:tab w:val="num" w:pos="960"/>
        </w:tabs>
        <w:ind w:left="960" w:hanging="480"/>
      </w:pPr>
      <w:rPr>
        <w:rFonts w:hAnsi="標楷體"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8" w15:restartNumberingAfterBreak="0">
    <w:nsid w:val="42F1475A"/>
    <w:multiLevelType w:val="hybridMultilevel"/>
    <w:tmpl w:val="1DCEDE16"/>
    <w:lvl w:ilvl="0" w:tplc="30B6163A">
      <w:start w:val="1"/>
      <w:numFmt w:val="taiwaneseCountingThousand"/>
      <w:lvlText w:val="%1、"/>
      <w:lvlJc w:val="left"/>
      <w:pPr>
        <w:tabs>
          <w:tab w:val="num" w:pos="960"/>
        </w:tabs>
        <w:ind w:left="960" w:hanging="480"/>
      </w:pPr>
      <w:rPr>
        <w:rFonts w:hAnsi="標楷體"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9" w15:restartNumberingAfterBreak="0">
    <w:nsid w:val="45115056"/>
    <w:multiLevelType w:val="hybridMultilevel"/>
    <w:tmpl w:val="B702606C"/>
    <w:lvl w:ilvl="0" w:tplc="6D26E7D0">
      <w:start w:val="3"/>
      <w:numFmt w:val="bullet"/>
      <w:lvlText w:val="◎"/>
      <w:lvlJc w:val="left"/>
      <w:pPr>
        <w:tabs>
          <w:tab w:val="num" w:pos="900"/>
        </w:tabs>
        <w:ind w:left="900" w:hanging="360"/>
      </w:pPr>
      <w:rPr>
        <w:rFonts w:ascii="新細明體" w:eastAsia="新細明體" w:hAnsi="新細明體" w:cs="新細明體" w:hint="eastAsia"/>
      </w:rPr>
    </w:lvl>
    <w:lvl w:ilvl="1" w:tplc="04090003" w:tentative="1">
      <w:start w:val="1"/>
      <w:numFmt w:val="bullet"/>
      <w:lvlText w:val=""/>
      <w:lvlJc w:val="left"/>
      <w:pPr>
        <w:tabs>
          <w:tab w:val="num" w:pos="1500"/>
        </w:tabs>
        <w:ind w:left="1500" w:hanging="480"/>
      </w:pPr>
      <w:rPr>
        <w:rFonts w:ascii="Wingdings" w:hAnsi="Wingdings" w:hint="default"/>
      </w:rPr>
    </w:lvl>
    <w:lvl w:ilvl="2" w:tplc="04090005" w:tentative="1">
      <w:start w:val="1"/>
      <w:numFmt w:val="bullet"/>
      <w:lvlText w:val=""/>
      <w:lvlJc w:val="left"/>
      <w:pPr>
        <w:tabs>
          <w:tab w:val="num" w:pos="1980"/>
        </w:tabs>
        <w:ind w:left="1980" w:hanging="480"/>
      </w:pPr>
      <w:rPr>
        <w:rFonts w:ascii="Wingdings" w:hAnsi="Wingdings" w:hint="default"/>
      </w:rPr>
    </w:lvl>
    <w:lvl w:ilvl="3" w:tplc="04090001" w:tentative="1">
      <w:start w:val="1"/>
      <w:numFmt w:val="bullet"/>
      <w:lvlText w:val=""/>
      <w:lvlJc w:val="left"/>
      <w:pPr>
        <w:tabs>
          <w:tab w:val="num" w:pos="2460"/>
        </w:tabs>
        <w:ind w:left="2460" w:hanging="480"/>
      </w:pPr>
      <w:rPr>
        <w:rFonts w:ascii="Wingdings" w:hAnsi="Wingdings" w:hint="default"/>
      </w:rPr>
    </w:lvl>
    <w:lvl w:ilvl="4" w:tplc="04090003" w:tentative="1">
      <w:start w:val="1"/>
      <w:numFmt w:val="bullet"/>
      <w:lvlText w:val=""/>
      <w:lvlJc w:val="left"/>
      <w:pPr>
        <w:tabs>
          <w:tab w:val="num" w:pos="2940"/>
        </w:tabs>
        <w:ind w:left="2940" w:hanging="480"/>
      </w:pPr>
      <w:rPr>
        <w:rFonts w:ascii="Wingdings" w:hAnsi="Wingdings" w:hint="default"/>
      </w:rPr>
    </w:lvl>
    <w:lvl w:ilvl="5" w:tplc="04090005" w:tentative="1">
      <w:start w:val="1"/>
      <w:numFmt w:val="bullet"/>
      <w:lvlText w:val=""/>
      <w:lvlJc w:val="left"/>
      <w:pPr>
        <w:tabs>
          <w:tab w:val="num" w:pos="3420"/>
        </w:tabs>
        <w:ind w:left="3420" w:hanging="480"/>
      </w:pPr>
      <w:rPr>
        <w:rFonts w:ascii="Wingdings" w:hAnsi="Wingdings" w:hint="default"/>
      </w:rPr>
    </w:lvl>
    <w:lvl w:ilvl="6" w:tplc="04090001" w:tentative="1">
      <w:start w:val="1"/>
      <w:numFmt w:val="bullet"/>
      <w:lvlText w:val=""/>
      <w:lvlJc w:val="left"/>
      <w:pPr>
        <w:tabs>
          <w:tab w:val="num" w:pos="3900"/>
        </w:tabs>
        <w:ind w:left="3900" w:hanging="480"/>
      </w:pPr>
      <w:rPr>
        <w:rFonts w:ascii="Wingdings" w:hAnsi="Wingdings" w:hint="default"/>
      </w:rPr>
    </w:lvl>
    <w:lvl w:ilvl="7" w:tplc="04090003" w:tentative="1">
      <w:start w:val="1"/>
      <w:numFmt w:val="bullet"/>
      <w:lvlText w:val=""/>
      <w:lvlJc w:val="left"/>
      <w:pPr>
        <w:tabs>
          <w:tab w:val="num" w:pos="4380"/>
        </w:tabs>
        <w:ind w:left="4380" w:hanging="480"/>
      </w:pPr>
      <w:rPr>
        <w:rFonts w:ascii="Wingdings" w:hAnsi="Wingdings" w:hint="default"/>
      </w:rPr>
    </w:lvl>
    <w:lvl w:ilvl="8" w:tplc="04090005" w:tentative="1">
      <w:start w:val="1"/>
      <w:numFmt w:val="bullet"/>
      <w:lvlText w:val=""/>
      <w:lvlJc w:val="left"/>
      <w:pPr>
        <w:tabs>
          <w:tab w:val="num" w:pos="4860"/>
        </w:tabs>
        <w:ind w:left="4860" w:hanging="480"/>
      </w:pPr>
      <w:rPr>
        <w:rFonts w:ascii="Wingdings" w:hAnsi="Wingdings" w:hint="default"/>
      </w:rPr>
    </w:lvl>
  </w:abstractNum>
  <w:abstractNum w:abstractNumId="20" w15:restartNumberingAfterBreak="0">
    <w:nsid w:val="47C46BFD"/>
    <w:multiLevelType w:val="hybridMultilevel"/>
    <w:tmpl w:val="CB76F35E"/>
    <w:lvl w:ilvl="0" w:tplc="024EB94E">
      <w:start w:val="1"/>
      <w:numFmt w:val="taiwaneseCountingThousand"/>
      <w:lvlText w:val="%1、"/>
      <w:lvlJc w:val="left"/>
      <w:pPr>
        <w:tabs>
          <w:tab w:val="num" w:pos="960"/>
        </w:tabs>
        <w:ind w:left="960" w:hanging="480"/>
      </w:pPr>
      <w:rPr>
        <w:rFonts w:hAnsi="標楷體" w:hint="default"/>
        <w:color w:val="auto"/>
        <w:lang w:val="en-US"/>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1" w15:restartNumberingAfterBreak="0">
    <w:nsid w:val="4B862970"/>
    <w:multiLevelType w:val="hybridMultilevel"/>
    <w:tmpl w:val="6D82A5B6"/>
    <w:lvl w:ilvl="0" w:tplc="490A5DB0">
      <w:start w:val="1"/>
      <w:numFmt w:val="decimal"/>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2" w15:restartNumberingAfterBreak="0">
    <w:nsid w:val="5607038E"/>
    <w:multiLevelType w:val="hybridMultilevel"/>
    <w:tmpl w:val="D28A95F2"/>
    <w:lvl w:ilvl="0" w:tplc="A582E41E">
      <w:start w:val="1"/>
      <w:numFmt w:val="decimal"/>
      <w:lvlText w:val="%1."/>
      <w:lvlJc w:val="left"/>
      <w:pPr>
        <w:ind w:left="840" w:hanging="360"/>
      </w:pPr>
      <w:rPr>
        <w:rFonts w:cs="Times New Roman" w:hint="default"/>
      </w:rPr>
    </w:lvl>
    <w:lvl w:ilvl="1" w:tplc="04090019" w:tentative="1">
      <w:start w:val="1"/>
      <w:numFmt w:val="ideographTraditional"/>
      <w:lvlText w:val="%2、"/>
      <w:lvlJc w:val="left"/>
      <w:pPr>
        <w:ind w:left="1440" w:hanging="480"/>
      </w:pPr>
      <w:rPr>
        <w:rFonts w:cs="Times New Roman"/>
      </w:rPr>
    </w:lvl>
    <w:lvl w:ilvl="2" w:tplc="0409001B" w:tentative="1">
      <w:start w:val="1"/>
      <w:numFmt w:val="lowerRoman"/>
      <w:lvlText w:val="%3."/>
      <w:lvlJc w:val="right"/>
      <w:pPr>
        <w:ind w:left="1920" w:hanging="480"/>
      </w:pPr>
      <w:rPr>
        <w:rFonts w:cs="Times New Roman"/>
      </w:rPr>
    </w:lvl>
    <w:lvl w:ilvl="3" w:tplc="0409000F" w:tentative="1">
      <w:start w:val="1"/>
      <w:numFmt w:val="decimal"/>
      <w:lvlText w:val="%4."/>
      <w:lvlJc w:val="left"/>
      <w:pPr>
        <w:ind w:left="2400" w:hanging="480"/>
      </w:pPr>
      <w:rPr>
        <w:rFonts w:cs="Times New Roman"/>
      </w:rPr>
    </w:lvl>
    <w:lvl w:ilvl="4" w:tplc="04090019" w:tentative="1">
      <w:start w:val="1"/>
      <w:numFmt w:val="ideographTraditional"/>
      <w:lvlText w:val="%5、"/>
      <w:lvlJc w:val="left"/>
      <w:pPr>
        <w:ind w:left="2880" w:hanging="480"/>
      </w:pPr>
      <w:rPr>
        <w:rFonts w:cs="Times New Roman"/>
      </w:rPr>
    </w:lvl>
    <w:lvl w:ilvl="5" w:tplc="0409001B" w:tentative="1">
      <w:start w:val="1"/>
      <w:numFmt w:val="lowerRoman"/>
      <w:lvlText w:val="%6."/>
      <w:lvlJc w:val="right"/>
      <w:pPr>
        <w:ind w:left="3360" w:hanging="480"/>
      </w:pPr>
      <w:rPr>
        <w:rFonts w:cs="Times New Roman"/>
      </w:rPr>
    </w:lvl>
    <w:lvl w:ilvl="6" w:tplc="0409000F" w:tentative="1">
      <w:start w:val="1"/>
      <w:numFmt w:val="decimal"/>
      <w:lvlText w:val="%7."/>
      <w:lvlJc w:val="left"/>
      <w:pPr>
        <w:ind w:left="3840" w:hanging="480"/>
      </w:pPr>
      <w:rPr>
        <w:rFonts w:cs="Times New Roman"/>
      </w:rPr>
    </w:lvl>
    <w:lvl w:ilvl="7" w:tplc="04090019" w:tentative="1">
      <w:start w:val="1"/>
      <w:numFmt w:val="ideographTraditional"/>
      <w:lvlText w:val="%8、"/>
      <w:lvlJc w:val="left"/>
      <w:pPr>
        <w:ind w:left="4320" w:hanging="480"/>
      </w:pPr>
      <w:rPr>
        <w:rFonts w:cs="Times New Roman"/>
      </w:rPr>
    </w:lvl>
    <w:lvl w:ilvl="8" w:tplc="0409001B" w:tentative="1">
      <w:start w:val="1"/>
      <w:numFmt w:val="lowerRoman"/>
      <w:lvlText w:val="%9."/>
      <w:lvlJc w:val="right"/>
      <w:pPr>
        <w:ind w:left="4800" w:hanging="480"/>
      </w:pPr>
      <w:rPr>
        <w:rFonts w:cs="Times New Roman"/>
      </w:rPr>
    </w:lvl>
  </w:abstractNum>
  <w:abstractNum w:abstractNumId="23" w15:restartNumberingAfterBreak="0">
    <w:nsid w:val="564014DC"/>
    <w:multiLevelType w:val="multilevel"/>
    <w:tmpl w:val="3874017C"/>
    <w:lvl w:ilvl="0">
      <w:start w:val="1"/>
      <w:numFmt w:val="ideographLegalTraditional"/>
      <w:suff w:val="nothing"/>
      <w:lvlText w:val="%1、"/>
      <w:lvlJc w:val="left"/>
      <w:pPr>
        <w:ind w:left="567" w:hanging="567"/>
      </w:pPr>
    </w:lvl>
    <w:lvl w:ilvl="1">
      <w:start w:val="1"/>
      <w:numFmt w:val="taiwaneseCountingThousand"/>
      <w:suff w:val="nothing"/>
      <w:lvlText w:val="%2、"/>
      <w:lvlJc w:val="left"/>
      <w:pPr>
        <w:ind w:left="936" w:hanging="510"/>
      </w:pPr>
      <w:rPr>
        <w:lang w:val="en-US"/>
      </w:rPr>
    </w:lvl>
    <w:lvl w:ilvl="2">
      <w:start w:val="1"/>
      <w:numFmt w:val="decimal"/>
      <w:suff w:val="nothing"/>
      <w:lvlText w:val="%3. "/>
      <w:lvlJc w:val="left"/>
      <w:pPr>
        <w:ind w:left="1304" w:hanging="283"/>
      </w:pPr>
    </w:lvl>
    <w:lvl w:ilvl="3">
      <w:start w:val="1"/>
      <w:numFmt w:val="decimal"/>
      <w:lvlText w:val="(%4)"/>
      <w:lvlJc w:val="left"/>
      <w:pPr>
        <w:tabs>
          <w:tab w:val="num" w:pos="1721"/>
        </w:tabs>
        <w:ind w:left="1701" w:hanging="340"/>
      </w:pPr>
    </w:lvl>
    <w:lvl w:ilvl="4">
      <w:start w:val="1"/>
      <w:numFmt w:val="decimal"/>
      <w:lvlText w:val="%1.%2.%3.%4.%5"/>
      <w:lvlJc w:val="left"/>
      <w:pPr>
        <w:tabs>
          <w:tab w:val="num" w:pos="2781"/>
        </w:tabs>
        <w:ind w:left="2551" w:hanging="850"/>
      </w:pPr>
    </w:lvl>
    <w:lvl w:ilvl="5">
      <w:start w:val="1"/>
      <w:numFmt w:val="decimal"/>
      <w:lvlText w:val="%1.%2.%3.%4.%5.%6"/>
      <w:lvlJc w:val="left"/>
      <w:pPr>
        <w:tabs>
          <w:tab w:val="num" w:pos="3566"/>
        </w:tabs>
        <w:ind w:left="3260" w:hanging="1134"/>
      </w:pPr>
    </w:lvl>
    <w:lvl w:ilvl="6">
      <w:start w:val="1"/>
      <w:numFmt w:val="decimal"/>
      <w:lvlText w:val="%1.%2.%3.%4.%5.%6.%7"/>
      <w:lvlJc w:val="left"/>
      <w:pPr>
        <w:tabs>
          <w:tab w:val="num" w:pos="3991"/>
        </w:tabs>
        <w:ind w:left="3827" w:hanging="1276"/>
      </w:pPr>
    </w:lvl>
    <w:lvl w:ilvl="7">
      <w:start w:val="1"/>
      <w:numFmt w:val="decimal"/>
      <w:lvlText w:val="%1.%2.%3.%4.%5.%6.%7.%8"/>
      <w:lvlJc w:val="left"/>
      <w:pPr>
        <w:tabs>
          <w:tab w:val="num" w:pos="4776"/>
        </w:tabs>
        <w:ind w:left="4394" w:hanging="1418"/>
      </w:pPr>
    </w:lvl>
    <w:lvl w:ilvl="8">
      <w:start w:val="1"/>
      <w:numFmt w:val="decimal"/>
      <w:lvlText w:val="%1.%2.%3.%4.%5.%6.%7.%8.%9"/>
      <w:lvlJc w:val="left"/>
      <w:pPr>
        <w:tabs>
          <w:tab w:val="num" w:pos="5562"/>
        </w:tabs>
        <w:ind w:left="5102" w:hanging="1700"/>
      </w:pPr>
    </w:lvl>
  </w:abstractNum>
  <w:abstractNum w:abstractNumId="24" w15:restartNumberingAfterBreak="0">
    <w:nsid w:val="5C7C3E8C"/>
    <w:multiLevelType w:val="multilevel"/>
    <w:tmpl w:val="1B1A0686"/>
    <w:lvl w:ilvl="0">
      <w:start w:val="1"/>
      <w:numFmt w:val="ideographLegalTraditional"/>
      <w:suff w:val="nothing"/>
      <w:lvlText w:val="%1、"/>
      <w:lvlJc w:val="left"/>
      <w:pPr>
        <w:ind w:left="567" w:hanging="567"/>
      </w:pPr>
      <w:rPr>
        <w:rFonts w:cs="Times New Roman" w:hint="eastAsia"/>
      </w:rPr>
    </w:lvl>
    <w:lvl w:ilvl="1">
      <w:start w:val="1"/>
      <w:numFmt w:val="taiwaneseCountingThousand"/>
      <w:suff w:val="nothing"/>
      <w:lvlText w:val="%2、"/>
      <w:lvlJc w:val="left"/>
      <w:pPr>
        <w:ind w:left="1022" w:hanging="482"/>
      </w:pPr>
      <w:rPr>
        <w:rFonts w:cs="Times New Roman" w:hint="eastAsia"/>
      </w:rPr>
    </w:lvl>
    <w:lvl w:ilvl="2">
      <w:start w:val="1"/>
      <w:numFmt w:val="decimal"/>
      <w:suff w:val="nothing"/>
      <w:lvlText w:val="%3. "/>
      <w:lvlJc w:val="left"/>
      <w:pPr>
        <w:ind w:left="1304" w:hanging="283"/>
      </w:pPr>
      <w:rPr>
        <w:rFonts w:cs="Times New Roman" w:hint="eastAsia"/>
      </w:rPr>
    </w:lvl>
    <w:lvl w:ilvl="3">
      <w:start w:val="1"/>
      <w:numFmt w:val="decimal"/>
      <w:lvlText w:val="(%4)"/>
      <w:lvlJc w:val="left"/>
      <w:pPr>
        <w:tabs>
          <w:tab w:val="num" w:pos="1721"/>
        </w:tabs>
        <w:ind w:left="1701" w:hanging="340"/>
      </w:pPr>
      <w:rPr>
        <w:rFonts w:cs="Times New Roman" w:hint="default"/>
      </w:rPr>
    </w:lvl>
    <w:lvl w:ilvl="4">
      <w:start w:val="1"/>
      <w:numFmt w:val="decimal"/>
      <w:lvlText w:val="%1.%2.%3.%4.%5"/>
      <w:lvlJc w:val="left"/>
      <w:pPr>
        <w:tabs>
          <w:tab w:val="num" w:pos="278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3991"/>
        </w:tabs>
        <w:ind w:left="3827" w:hanging="1276"/>
      </w:pPr>
      <w:rPr>
        <w:rFonts w:cs="Times New Roman" w:hint="eastAsia"/>
      </w:rPr>
    </w:lvl>
    <w:lvl w:ilvl="7">
      <w:start w:val="1"/>
      <w:numFmt w:val="decimal"/>
      <w:lvlText w:val="%1.%2.%3.%4.%5.%6.%7.%8"/>
      <w:lvlJc w:val="left"/>
      <w:pPr>
        <w:tabs>
          <w:tab w:val="num" w:pos="477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25" w15:restartNumberingAfterBreak="0">
    <w:nsid w:val="65DD2D8C"/>
    <w:multiLevelType w:val="hybridMultilevel"/>
    <w:tmpl w:val="B88668DE"/>
    <w:lvl w:ilvl="0" w:tplc="8BE0AD16">
      <w:start w:val="1"/>
      <w:numFmt w:val="taiwaneseCountingThousand"/>
      <w:lvlText w:val="(%1)"/>
      <w:lvlJc w:val="left"/>
      <w:pPr>
        <w:ind w:left="1599" w:hanging="465"/>
      </w:pPr>
      <w:rPr>
        <w:rFonts w:hint="default"/>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26" w15:restartNumberingAfterBreak="0">
    <w:nsid w:val="67FF6D5A"/>
    <w:multiLevelType w:val="hybridMultilevel"/>
    <w:tmpl w:val="2EB8C694"/>
    <w:lvl w:ilvl="0" w:tplc="490A5DB0">
      <w:start w:val="1"/>
      <w:numFmt w:val="decimal"/>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7" w15:restartNumberingAfterBreak="0">
    <w:nsid w:val="688512F4"/>
    <w:multiLevelType w:val="hybridMultilevel"/>
    <w:tmpl w:val="BBA2B674"/>
    <w:lvl w:ilvl="0" w:tplc="04090005">
      <w:start w:val="1"/>
      <w:numFmt w:val="bullet"/>
      <w:lvlText w:val=""/>
      <w:lvlJc w:val="left"/>
      <w:pPr>
        <w:ind w:left="1440" w:hanging="480"/>
      </w:pPr>
      <w:rPr>
        <w:rFonts w:ascii="Wingdings" w:hAnsi="Wingdings" w:hint="default"/>
      </w:rPr>
    </w:lvl>
    <w:lvl w:ilvl="1" w:tplc="04090003" w:tentative="1">
      <w:start w:val="1"/>
      <w:numFmt w:val="bullet"/>
      <w:lvlText w:val=""/>
      <w:lvlJc w:val="left"/>
      <w:pPr>
        <w:ind w:left="1920" w:hanging="480"/>
      </w:pPr>
      <w:rPr>
        <w:rFonts w:ascii="Wingdings" w:hAnsi="Wingdings" w:hint="default"/>
      </w:rPr>
    </w:lvl>
    <w:lvl w:ilvl="2" w:tplc="04090005" w:tentative="1">
      <w:start w:val="1"/>
      <w:numFmt w:val="bullet"/>
      <w:lvlText w:val=""/>
      <w:lvlJc w:val="left"/>
      <w:pPr>
        <w:ind w:left="2400" w:hanging="480"/>
      </w:pPr>
      <w:rPr>
        <w:rFonts w:ascii="Wingdings" w:hAnsi="Wingdings" w:hint="default"/>
      </w:rPr>
    </w:lvl>
    <w:lvl w:ilvl="3" w:tplc="04090001" w:tentative="1">
      <w:start w:val="1"/>
      <w:numFmt w:val="bullet"/>
      <w:lvlText w:val=""/>
      <w:lvlJc w:val="left"/>
      <w:pPr>
        <w:ind w:left="2880" w:hanging="480"/>
      </w:pPr>
      <w:rPr>
        <w:rFonts w:ascii="Wingdings" w:hAnsi="Wingdings" w:hint="default"/>
      </w:rPr>
    </w:lvl>
    <w:lvl w:ilvl="4" w:tplc="04090003" w:tentative="1">
      <w:start w:val="1"/>
      <w:numFmt w:val="bullet"/>
      <w:lvlText w:val=""/>
      <w:lvlJc w:val="left"/>
      <w:pPr>
        <w:ind w:left="3360" w:hanging="480"/>
      </w:pPr>
      <w:rPr>
        <w:rFonts w:ascii="Wingdings" w:hAnsi="Wingdings" w:hint="default"/>
      </w:rPr>
    </w:lvl>
    <w:lvl w:ilvl="5" w:tplc="04090005" w:tentative="1">
      <w:start w:val="1"/>
      <w:numFmt w:val="bullet"/>
      <w:lvlText w:val=""/>
      <w:lvlJc w:val="left"/>
      <w:pPr>
        <w:ind w:left="3840" w:hanging="480"/>
      </w:pPr>
      <w:rPr>
        <w:rFonts w:ascii="Wingdings" w:hAnsi="Wingdings" w:hint="default"/>
      </w:rPr>
    </w:lvl>
    <w:lvl w:ilvl="6" w:tplc="04090001" w:tentative="1">
      <w:start w:val="1"/>
      <w:numFmt w:val="bullet"/>
      <w:lvlText w:val=""/>
      <w:lvlJc w:val="left"/>
      <w:pPr>
        <w:ind w:left="4320" w:hanging="480"/>
      </w:pPr>
      <w:rPr>
        <w:rFonts w:ascii="Wingdings" w:hAnsi="Wingdings" w:hint="default"/>
      </w:rPr>
    </w:lvl>
    <w:lvl w:ilvl="7" w:tplc="04090003" w:tentative="1">
      <w:start w:val="1"/>
      <w:numFmt w:val="bullet"/>
      <w:lvlText w:val=""/>
      <w:lvlJc w:val="left"/>
      <w:pPr>
        <w:ind w:left="4800" w:hanging="480"/>
      </w:pPr>
      <w:rPr>
        <w:rFonts w:ascii="Wingdings" w:hAnsi="Wingdings" w:hint="default"/>
      </w:rPr>
    </w:lvl>
    <w:lvl w:ilvl="8" w:tplc="04090005" w:tentative="1">
      <w:start w:val="1"/>
      <w:numFmt w:val="bullet"/>
      <w:lvlText w:val=""/>
      <w:lvlJc w:val="left"/>
      <w:pPr>
        <w:ind w:left="5280" w:hanging="480"/>
      </w:pPr>
      <w:rPr>
        <w:rFonts w:ascii="Wingdings" w:hAnsi="Wingdings" w:hint="default"/>
      </w:rPr>
    </w:lvl>
  </w:abstractNum>
  <w:abstractNum w:abstractNumId="28" w15:restartNumberingAfterBreak="0">
    <w:nsid w:val="6A587DFF"/>
    <w:multiLevelType w:val="hybridMultilevel"/>
    <w:tmpl w:val="41BE71CE"/>
    <w:lvl w:ilvl="0" w:tplc="75129A06">
      <w:start w:val="1"/>
      <w:numFmt w:val="taiwaneseCountingThousand"/>
      <w:lvlText w:val="(%1)"/>
      <w:lvlJc w:val="left"/>
      <w:pPr>
        <w:ind w:left="870" w:hanging="390"/>
      </w:pPr>
    </w:lvl>
    <w:lvl w:ilvl="1" w:tplc="04090019">
      <w:start w:val="1"/>
      <w:numFmt w:val="ideographTraditional"/>
      <w:lvlText w:val="%2、"/>
      <w:lvlJc w:val="left"/>
      <w:pPr>
        <w:ind w:left="1440" w:hanging="480"/>
      </w:pPr>
    </w:lvl>
    <w:lvl w:ilvl="2" w:tplc="0409001B">
      <w:start w:val="1"/>
      <w:numFmt w:val="lowerRoman"/>
      <w:lvlText w:val="%3."/>
      <w:lvlJc w:val="right"/>
      <w:pPr>
        <w:ind w:left="1920" w:hanging="480"/>
      </w:pPr>
    </w:lvl>
    <w:lvl w:ilvl="3" w:tplc="0409000F">
      <w:start w:val="1"/>
      <w:numFmt w:val="decimal"/>
      <w:lvlText w:val="%4."/>
      <w:lvlJc w:val="left"/>
      <w:pPr>
        <w:ind w:left="2400" w:hanging="480"/>
      </w:pPr>
    </w:lvl>
    <w:lvl w:ilvl="4" w:tplc="04090019">
      <w:start w:val="1"/>
      <w:numFmt w:val="ideographTraditional"/>
      <w:lvlText w:val="%5、"/>
      <w:lvlJc w:val="left"/>
      <w:pPr>
        <w:ind w:left="2880" w:hanging="480"/>
      </w:pPr>
    </w:lvl>
    <w:lvl w:ilvl="5" w:tplc="0409001B">
      <w:start w:val="1"/>
      <w:numFmt w:val="lowerRoman"/>
      <w:lvlText w:val="%6."/>
      <w:lvlJc w:val="right"/>
      <w:pPr>
        <w:ind w:left="3360" w:hanging="480"/>
      </w:pPr>
    </w:lvl>
    <w:lvl w:ilvl="6" w:tplc="0409000F">
      <w:start w:val="1"/>
      <w:numFmt w:val="decimal"/>
      <w:lvlText w:val="%7."/>
      <w:lvlJc w:val="left"/>
      <w:pPr>
        <w:ind w:left="3840" w:hanging="480"/>
      </w:pPr>
    </w:lvl>
    <w:lvl w:ilvl="7" w:tplc="04090019">
      <w:start w:val="1"/>
      <w:numFmt w:val="ideographTraditional"/>
      <w:lvlText w:val="%8、"/>
      <w:lvlJc w:val="left"/>
      <w:pPr>
        <w:ind w:left="4320" w:hanging="480"/>
      </w:pPr>
    </w:lvl>
    <w:lvl w:ilvl="8" w:tplc="0409001B">
      <w:start w:val="1"/>
      <w:numFmt w:val="lowerRoman"/>
      <w:lvlText w:val="%9."/>
      <w:lvlJc w:val="right"/>
      <w:pPr>
        <w:ind w:left="4800" w:hanging="480"/>
      </w:pPr>
    </w:lvl>
  </w:abstractNum>
  <w:abstractNum w:abstractNumId="29" w15:restartNumberingAfterBreak="0">
    <w:nsid w:val="6DF46F85"/>
    <w:multiLevelType w:val="hybridMultilevel"/>
    <w:tmpl w:val="A590340C"/>
    <w:lvl w:ilvl="0" w:tplc="0409000B">
      <w:start w:val="1"/>
      <w:numFmt w:val="bullet"/>
      <w:lvlText w:val=""/>
      <w:lvlJc w:val="left"/>
      <w:pPr>
        <w:tabs>
          <w:tab w:val="num" w:pos="1748"/>
        </w:tabs>
        <w:ind w:left="1748" w:hanging="480"/>
      </w:pPr>
      <w:rPr>
        <w:rFonts w:ascii="Wingdings" w:hAnsi="Wingdings" w:hint="default"/>
      </w:rPr>
    </w:lvl>
    <w:lvl w:ilvl="1" w:tplc="04090003" w:tentative="1">
      <w:start w:val="1"/>
      <w:numFmt w:val="bullet"/>
      <w:lvlText w:val=""/>
      <w:lvlJc w:val="left"/>
      <w:pPr>
        <w:tabs>
          <w:tab w:val="num" w:pos="2228"/>
        </w:tabs>
        <w:ind w:left="2228" w:hanging="480"/>
      </w:pPr>
      <w:rPr>
        <w:rFonts w:ascii="Wingdings" w:hAnsi="Wingdings" w:hint="default"/>
      </w:rPr>
    </w:lvl>
    <w:lvl w:ilvl="2" w:tplc="04090005" w:tentative="1">
      <w:start w:val="1"/>
      <w:numFmt w:val="bullet"/>
      <w:lvlText w:val=""/>
      <w:lvlJc w:val="left"/>
      <w:pPr>
        <w:tabs>
          <w:tab w:val="num" w:pos="2708"/>
        </w:tabs>
        <w:ind w:left="2708" w:hanging="480"/>
      </w:pPr>
      <w:rPr>
        <w:rFonts w:ascii="Wingdings" w:hAnsi="Wingdings" w:hint="default"/>
      </w:rPr>
    </w:lvl>
    <w:lvl w:ilvl="3" w:tplc="04090001" w:tentative="1">
      <w:start w:val="1"/>
      <w:numFmt w:val="bullet"/>
      <w:lvlText w:val=""/>
      <w:lvlJc w:val="left"/>
      <w:pPr>
        <w:tabs>
          <w:tab w:val="num" w:pos="3188"/>
        </w:tabs>
        <w:ind w:left="3188" w:hanging="480"/>
      </w:pPr>
      <w:rPr>
        <w:rFonts w:ascii="Wingdings" w:hAnsi="Wingdings" w:hint="default"/>
      </w:rPr>
    </w:lvl>
    <w:lvl w:ilvl="4" w:tplc="04090003" w:tentative="1">
      <w:start w:val="1"/>
      <w:numFmt w:val="bullet"/>
      <w:lvlText w:val=""/>
      <w:lvlJc w:val="left"/>
      <w:pPr>
        <w:tabs>
          <w:tab w:val="num" w:pos="3668"/>
        </w:tabs>
        <w:ind w:left="3668" w:hanging="480"/>
      </w:pPr>
      <w:rPr>
        <w:rFonts w:ascii="Wingdings" w:hAnsi="Wingdings" w:hint="default"/>
      </w:rPr>
    </w:lvl>
    <w:lvl w:ilvl="5" w:tplc="04090005" w:tentative="1">
      <w:start w:val="1"/>
      <w:numFmt w:val="bullet"/>
      <w:lvlText w:val=""/>
      <w:lvlJc w:val="left"/>
      <w:pPr>
        <w:tabs>
          <w:tab w:val="num" w:pos="4148"/>
        </w:tabs>
        <w:ind w:left="4148" w:hanging="480"/>
      </w:pPr>
      <w:rPr>
        <w:rFonts w:ascii="Wingdings" w:hAnsi="Wingdings" w:hint="default"/>
      </w:rPr>
    </w:lvl>
    <w:lvl w:ilvl="6" w:tplc="04090001" w:tentative="1">
      <w:start w:val="1"/>
      <w:numFmt w:val="bullet"/>
      <w:lvlText w:val=""/>
      <w:lvlJc w:val="left"/>
      <w:pPr>
        <w:tabs>
          <w:tab w:val="num" w:pos="4628"/>
        </w:tabs>
        <w:ind w:left="4628" w:hanging="480"/>
      </w:pPr>
      <w:rPr>
        <w:rFonts w:ascii="Wingdings" w:hAnsi="Wingdings" w:hint="default"/>
      </w:rPr>
    </w:lvl>
    <w:lvl w:ilvl="7" w:tplc="04090003" w:tentative="1">
      <w:start w:val="1"/>
      <w:numFmt w:val="bullet"/>
      <w:lvlText w:val=""/>
      <w:lvlJc w:val="left"/>
      <w:pPr>
        <w:tabs>
          <w:tab w:val="num" w:pos="5108"/>
        </w:tabs>
        <w:ind w:left="5108" w:hanging="480"/>
      </w:pPr>
      <w:rPr>
        <w:rFonts w:ascii="Wingdings" w:hAnsi="Wingdings" w:hint="default"/>
      </w:rPr>
    </w:lvl>
    <w:lvl w:ilvl="8" w:tplc="04090005" w:tentative="1">
      <w:start w:val="1"/>
      <w:numFmt w:val="bullet"/>
      <w:lvlText w:val=""/>
      <w:lvlJc w:val="left"/>
      <w:pPr>
        <w:tabs>
          <w:tab w:val="num" w:pos="5588"/>
        </w:tabs>
        <w:ind w:left="5588" w:hanging="480"/>
      </w:pPr>
      <w:rPr>
        <w:rFonts w:ascii="Wingdings" w:hAnsi="Wingdings" w:hint="default"/>
      </w:rPr>
    </w:lvl>
  </w:abstractNum>
  <w:abstractNum w:abstractNumId="30" w15:restartNumberingAfterBreak="0">
    <w:nsid w:val="74064B3C"/>
    <w:multiLevelType w:val="hybridMultilevel"/>
    <w:tmpl w:val="89B43C84"/>
    <w:lvl w:ilvl="0" w:tplc="069868B4">
      <w:start w:val="1"/>
      <w:numFmt w:val="taiwaneseCountingThousand"/>
      <w:lvlText w:val="%1、"/>
      <w:lvlJc w:val="left"/>
      <w:pPr>
        <w:ind w:left="890" w:hanging="360"/>
      </w:pPr>
      <w:rPr>
        <w:rFonts w:ascii="Times New Roman" w:eastAsia="標楷體" w:hAnsi="標楷體" w:cs="Times New Roman"/>
        <w:lang w:val="en-US"/>
      </w:rPr>
    </w:lvl>
    <w:lvl w:ilvl="1" w:tplc="04090019" w:tentative="1">
      <w:start w:val="1"/>
      <w:numFmt w:val="ideographTraditional"/>
      <w:lvlText w:val="%2、"/>
      <w:lvlJc w:val="left"/>
      <w:pPr>
        <w:ind w:left="1490" w:hanging="480"/>
      </w:pPr>
    </w:lvl>
    <w:lvl w:ilvl="2" w:tplc="0409001B" w:tentative="1">
      <w:start w:val="1"/>
      <w:numFmt w:val="lowerRoman"/>
      <w:lvlText w:val="%3."/>
      <w:lvlJc w:val="right"/>
      <w:pPr>
        <w:ind w:left="1970" w:hanging="480"/>
      </w:pPr>
    </w:lvl>
    <w:lvl w:ilvl="3" w:tplc="0409000F" w:tentative="1">
      <w:start w:val="1"/>
      <w:numFmt w:val="decimal"/>
      <w:lvlText w:val="%4."/>
      <w:lvlJc w:val="left"/>
      <w:pPr>
        <w:ind w:left="2450" w:hanging="480"/>
      </w:pPr>
    </w:lvl>
    <w:lvl w:ilvl="4" w:tplc="04090019" w:tentative="1">
      <w:start w:val="1"/>
      <w:numFmt w:val="ideographTraditional"/>
      <w:lvlText w:val="%5、"/>
      <w:lvlJc w:val="left"/>
      <w:pPr>
        <w:ind w:left="2930" w:hanging="480"/>
      </w:pPr>
    </w:lvl>
    <w:lvl w:ilvl="5" w:tplc="0409001B" w:tentative="1">
      <w:start w:val="1"/>
      <w:numFmt w:val="lowerRoman"/>
      <w:lvlText w:val="%6."/>
      <w:lvlJc w:val="right"/>
      <w:pPr>
        <w:ind w:left="3410" w:hanging="480"/>
      </w:pPr>
    </w:lvl>
    <w:lvl w:ilvl="6" w:tplc="0409000F" w:tentative="1">
      <w:start w:val="1"/>
      <w:numFmt w:val="decimal"/>
      <w:lvlText w:val="%7."/>
      <w:lvlJc w:val="left"/>
      <w:pPr>
        <w:ind w:left="3890" w:hanging="480"/>
      </w:pPr>
    </w:lvl>
    <w:lvl w:ilvl="7" w:tplc="04090019" w:tentative="1">
      <w:start w:val="1"/>
      <w:numFmt w:val="ideographTraditional"/>
      <w:lvlText w:val="%8、"/>
      <w:lvlJc w:val="left"/>
      <w:pPr>
        <w:ind w:left="4370" w:hanging="480"/>
      </w:pPr>
    </w:lvl>
    <w:lvl w:ilvl="8" w:tplc="0409001B" w:tentative="1">
      <w:start w:val="1"/>
      <w:numFmt w:val="lowerRoman"/>
      <w:lvlText w:val="%9."/>
      <w:lvlJc w:val="right"/>
      <w:pPr>
        <w:ind w:left="4850" w:hanging="480"/>
      </w:pPr>
    </w:lvl>
  </w:abstractNum>
  <w:abstractNum w:abstractNumId="31" w15:restartNumberingAfterBreak="0">
    <w:nsid w:val="74CB70D3"/>
    <w:multiLevelType w:val="hybridMultilevel"/>
    <w:tmpl w:val="B21EBA96"/>
    <w:lvl w:ilvl="0" w:tplc="8BBAC804">
      <w:start w:val="1"/>
      <w:numFmt w:val="taiwaneseCountingThousand"/>
      <w:lvlText w:val="%1、"/>
      <w:lvlJc w:val="left"/>
      <w:pPr>
        <w:tabs>
          <w:tab w:val="num" w:pos="960"/>
        </w:tabs>
        <w:ind w:left="960" w:hanging="480"/>
      </w:pPr>
      <w:rPr>
        <w:rFonts w:hAnsi="標楷體" w:hint="default"/>
        <w:b w:val="0"/>
        <w:color w:val="auto"/>
      </w:rPr>
    </w:lvl>
    <w:lvl w:ilvl="1" w:tplc="04090019">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2" w15:restartNumberingAfterBreak="0">
    <w:nsid w:val="7828786E"/>
    <w:multiLevelType w:val="hybridMultilevel"/>
    <w:tmpl w:val="8760EBB4"/>
    <w:lvl w:ilvl="0" w:tplc="07B03604">
      <w:start w:val="1"/>
      <w:numFmt w:val="taiwaneseCountingThousand"/>
      <w:lvlText w:val="(%1)"/>
      <w:lvlJc w:val="left"/>
      <w:pPr>
        <w:ind w:left="1565" w:hanging="465"/>
      </w:pPr>
      <w:rPr>
        <w:rFonts w:hint="default"/>
        <w:color w:val="000000"/>
      </w:r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33" w15:restartNumberingAfterBreak="0">
    <w:nsid w:val="7A5C0026"/>
    <w:multiLevelType w:val="hybridMultilevel"/>
    <w:tmpl w:val="FBEC27F6"/>
    <w:lvl w:ilvl="0" w:tplc="04090011">
      <w:start w:val="1"/>
      <w:numFmt w:val="upperLetter"/>
      <w:lvlText w:val="%1."/>
      <w:lvlJc w:val="left"/>
      <w:pPr>
        <w:ind w:left="1594" w:hanging="480"/>
      </w:pPr>
    </w:lvl>
    <w:lvl w:ilvl="1" w:tplc="04090019" w:tentative="1">
      <w:start w:val="1"/>
      <w:numFmt w:val="ideographTraditional"/>
      <w:lvlText w:val="%2、"/>
      <w:lvlJc w:val="left"/>
      <w:pPr>
        <w:ind w:left="2074" w:hanging="480"/>
      </w:pPr>
    </w:lvl>
    <w:lvl w:ilvl="2" w:tplc="0409001B" w:tentative="1">
      <w:start w:val="1"/>
      <w:numFmt w:val="lowerRoman"/>
      <w:lvlText w:val="%3."/>
      <w:lvlJc w:val="right"/>
      <w:pPr>
        <w:ind w:left="2554" w:hanging="480"/>
      </w:pPr>
    </w:lvl>
    <w:lvl w:ilvl="3" w:tplc="0409000F" w:tentative="1">
      <w:start w:val="1"/>
      <w:numFmt w:val="decimal"/>
      <w:lvlText w:val="%4."/>
      <w:lvlJc w:val="left"/>
      <w:pPr>
        <w:ind w:left="3034" w:hanging="480"/>
      </w:pPr>
    </w:lvl>
    <w:lvl w:ilvl="4" w:tplc="04090019" w:tentative="1">
      <w:start w:val="1"/>
      <w:numFmt w:val="ideographTraditional"/>
      <w:lvlText w:val="%5、"/>
      <w:lvlJc w:val="left"/>
      <w:pPr>
        <w:ind w:left="3514" w:hanging="480"/>
      </w:pPr>
    </w:lvl>
    <w:lvl w:ilvl="5" w:tplc="0409001B" w:tentative="1">
      <w:start w:val="1"/>
      <w:numFmt w:val="lowerRoman"/>
      <w:lvlText w:val="%6."/>
      <w:lvlJc w:val="right"/>
      <w:pPr>
        <w:ind w:left="3994" w:hanging="480"/>
      </w:pPr>
    </w:lvl>
    <w:lvl w:ilvl="6" w:tplc="0409000F" w:tentative="1">
      <w:start w:val="1"/>
      <w:numFmt w:val="decimal"/>
      <w:lvlText w:val="%7."/>
      <w:lvlJc w:val="left"/>
      <w:pPr>
        <w:ind w:left="4474" w:hanging="480"/>
      </w:pPr>
    </w:lvl>
    <w:lvl w:ilvl="7" w:tplc="04090019" w:tentative="1">
      <w:start w:val="1"/>
      <w:numFmt w:val="ideographTraditional"/>
      <w:lvlText w:val="%8、"/>
      <w:lvlJc w:val="left"/>
      <w:pPr>
        <w:ind w:left="4954" w:hanging="480"/>
      </w:pPr>
    </w:lvl>
    <w:lvl w:ilvl="8" w:tplc="0409001B" w:tentative="1">
      <w:start w:val="1"/>
      <w:numFmt w:val="lowerRoman"/>
      <w:lvlText w:val="%9."/>
      <w:lvlJc w:val="right"/>
      <w:pPr>
        <w:ind w:left="5434" w:hanging="480"/>
      </w:pPr>
    </w:lvl>
  </w:abstractNum>
  <w:abstractNum w:abstractNumId="34" w15:restartNumberingAfterBreak="0">
    <w:nsid w:val="7BE26B36"/>
    <w:multiLevelType w:val="hybridMultilevel"/>
    <w:tmpl w:val="1DCEDE16"/>
    <w:lvl w:ilvl="0" w:tplc="30B6163A">
      <w:start w:val="1"/>
      <w:numFmt w:val="taiwaneseCountingThousand"/>
      <w:lvlText w:val="%1、"/>
      <w:lvlJc w:val="left"/>
      <w:pPr>
        <w:tabs>
          <w:tab w:val="num" w:pos="960"/>
        </w:tabs>
        <w:ind w:left="960" w:hanging="480"/>
      </w:pPr>
      <w:rPr>
        <w:rFonts w:hAnsi="標楷體" w:hint="default"/>
      </w:rPr>
    </w:lvl>
    <w:lvl w:ilvl="1" w:tplc="04090019">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29"/>
  </w:num>
  <w:num w:numId="2">
    <w:abstractNumId w:val="15"/>
  </w:num>
  <w:num w:numId="3">
    <w:abstractNumId w:val="24"/>
  </w:num>
  <w:num w:numId="4">
    <w:abstractNumId w:val="19"/>
  </w:num>
  <w:num w:numId="5">
    <w:abstractNumId w:val="22"/>
  </w:num>
  <w:num w:numId="6">
    <w:abstractNumId w:val="16"/>
  </w:num>
  <w:num w:numId="7">
    <w:abstractNumId w:val="2"/>
  </w:num>
  <w:num w:numId="8">
    <w:abstractNumId w:val="10"/>
  </w:num>
  <w:num w:numId="9">
    <w:abstractNumId w:val="4"/>
  </w:num>
  <w:num w:numId="10">
    <w:abstractNumId w:val="14"/>
  </w:num>
  <w:num w:numId="11">
    <w:abstractNumId w:val="9"/>
  </w:num>
  <w:num w:numId="12">
    <w:abstractNumId w:val="26"/>
  </w:num>
  <w:num w:numId="13">
    <w:abstractNumId w:val="21"/>
  </w:num>
  <w:num w:numId="14">
    <w:abstractNumId w:val="6"/>
  </w:num>
  <w:num w:numId="15">
    <w:abstractNumId w:val="27"/>
  </w:num>
  <w:num w:numId="16">
    <w:abstractNumId w:val="7"/>
  </w:num>
  <w:num w:numId="17">
    <w:abstractNumId w:val="1"/>
  </w:num>
  <w:num w:numId="18">
    <w:abstractNumId w:val="20"/>
  </w:num>
  <w:num w:numId="19">
    <w:abstractNumId w:val="13"/>
  </w:num>
  <w:num w:numId="20">
    <w:abstractNumId w:val="30"/>
  </w:num>
  <w:num w:numId="21">
    <w:abstractNumId w:val="31"/>
  </w:num>
  <w:num w:numId="22">
    <w:abstractNumId w:val="18"/>
  </w:num>
  <w:num w:numId="23">
    <w:abstractNumId w:val="8"/>
  </w:num>
  <w:num w:numId="24">
    <w:abstractNumId w:val="17"/>
  </w:num>
  <w:num w:numId="25">
    <w:abstractNumId w:val="34"/>
  </w:num>
  <w:num w:numId="26">
    <w:abstractNumId w:val="11"/>
  </w:num>
  <w:num w:numId="27">
    <w:abstractNumId w:val="12"/>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0"/>
  </w:num>
  <w:num w:numId="39">
    <w:abstractNumId w:val="32"/>
  </w:num>
  <w:num w:numId="40">
    <w:abstractNumId w:val="28"/>
  </w:num>
  <w:num w:numId="4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25"/>
  </w:num>
  <w:num w:numId="4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48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592261"/>
    <w:rsid w:val="000F2AB5"/>
    <w:rsid w:val="00592261"/>
    <w:rsid w:val="00614AC8"/>
    <w:rsid w:val="00A02AC6"/>
    <w:rsid w:val="00DB193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8E1151"/>
  <w15:chartTrackingRefBased/>
  <w15:docId w15:val="{75D6C1CC-0A4E-4FB3-917B-B7865C881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92261"/>
    <w:pPr>
      <w:widowControl w:val="0"/>
    </w:pPr>
    <w:rPr>
      <w:rFonts w:ascii="Times New Roman" w:eastAsia="新細明體" w:hAnsi="Times New Roman" w:cs="Times New Roman"/>
      <w:szCs w:val="24"/>
    </w:rPr>
  </w:style>
  <w:style w:type="paragraph" w:styleId="3">
    <w:name w:val="heading 3"/>
    <w:basedOn w:val="a"/>
    <w:next w:val="a"/>
    <w:link w:val="30"/>
    <w:semiHidden/>
    <w:unhideWhenUsed/>
    <w:qFormat/>
    <w:rsid w:val="00592261"/>
    <w:pPr>
      <w:keepNext/>
      <w:spacing w:line="720" w:lineRule="auto"/>
      <w:outlineLvl w:val="2"/>
    </w:pPr>
    <w:rPr>
      <w:rFonts w:ascii="Cambria" w:hAnsi="Cambria"/>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標題 3 字元"/>
    <w:basedOn w:val="a0"/>
    <w:link w:val="3"/>
    <w:semiHidden/>
    <w:rsid w:val="00592261"/>
    <w:rPr>
      <w:rFonts w:ascii="Cambria" w:eastAsia="新細明體" w:hAnsi="Cambria" w:cs="Times New Roman"/>
      <w:b/>
      <w:bCs/>
      <w:sz w:val="36"/>
      <w:szCs w:val="36"/>
    </w:rPr>
  </w:style>
  <w:style w:type="paragraph" w:styleId="a3">
    <w:name w:val="footer"/>
    <w:basedOn w:val="a"/>
    <w:link w:val="a4"/>
    <w:rsid w:val="00592261"/>
    <w:pPr>
      <w:tabs>
        <w:tab w:val="center" w:pos="4153"/>
        <w:tab w:val="right" w:pos="8306"/>
      </w:tabs>
      <w:snapToGrid w:val="0"/>
    </w:pPr>
    <w:rPr>
      <w:sz w:val="20"/>
      <w:szCs w:val="20"/>
    </w:rPr>
  </w:style>
  <w:style w:type="character" w:customStyle="1" w:styleId="a4">
    <w:name w:val="頁尾 字元"/>
    <w:basedOn w:val="a0"/>
    <w:link w:val="a3"/>
    <w:rsid w:val="00592261"/>
    <w:rPr>
      <w:rFonts w:ascii="Times New Roman" w:eastAsia="新細明體" w:hAnsi="Times New Roman" w:cs="Times New Roman"/>
      <w:sz w:val="20"/>
      <w:szCs w:val="20"/>
    </w:rPr>
  </w:style>
  <w:style w:type="character" w:styleId="a5">
    <w:name w:val="page number"/>
    <w:rsid w:val="00592261"/>
    <w:rPr>
      <w:rFonts w:cs="Times New Roman"/>
    </w:rPr>
  </w:style>
  <w:style w:type="paragraph" w:styleId="a6">
    <w:name w:val="Body Text Indent"/>
    <w:basedOn w:val="a"/>
    <w:link w:val="a7"/>
    <w:rsid w:val="00592261"/>
    <w:pPr>
      <w:ind w:left="795"/>
    </w:pPr>
    <w:rPr>
      <w:szCs w:val="20"/>
    </w:rPr>
  </w:style>
  <w:style w:type="character" w:customStyle="1" w:styleId="a7">
    <w:name w:val="本文縮排 字元"/>
    <w:basedOn w:val="a0"/>
    <w:link w:val="a6"/>
    <w:rsid w:val="00592261"/>
    <w:rPr>
      <w:rFonts w:ascii="Times New Roman" w:eastAsia="新細明體" w:hAnsi="Times New Roman" w:cs="Times New Roman"/>
      <w:szCs w:val="20"/>
    </w:rPr>
  </w:style>
  <w:style w:type="paragraph" w:styleId="2">
    <w:name w:val="Body Text Indent 2"/>
    <w:basedOn w:val="a"/>
    <w:link w:val="20"/>
    <w:rsid w:val="00592261"/>
    <w:pPr>
      <w:ind w:left="480" w:hangingChars="200" w:hanging="480"/>
    </w:pPr>
    <w:rPr>
      <w:rFonts w:eastAsia="標楷體"/>
    </w:rPr>
  </w:style>
  <w:style w:type="character" w:customStyle="1" w:styleId="20">
    <w:name w:val="本文縮排 2 字元"/>
    <w:basedOn w:val="a0"/>
    <w:link w:val="2"/>
    <w:rsid w:val="00592261"/>
    <w:rPr>
      <w:rFonts w:ascii="Times New Roman" w:eastAsia="標楷體" w:hAnsi="Times New Roman" w:cs="Times New Roman"/>
      <w:szCs w:val="24"/>
    </w:rPr>
  </w:style>
  <w:style w:type="character" w:styleId="a8">
    <w:name w:val="Hyperlink"/>
    <w:rsid w:val="00592261"/>
    <w:rPr>
      <w:rFonts w:cs="Times New Roman"/>
      <w:color w:val="0000FF"/>
      <w:u w:val="single"/>
    </w:rPr>
  </w:style>
  <w:style w:type="paragraph" w:styleId="a9">
    <w:name w:val="header"/>
    <w:basedOn w:val="a"/>
    <w:link w:val="aa"/>
    <w:rsid w:val="00592261"/>
    <w:pPr>
      <w:tabs>
        <w:tab w:val="center" w:pos="4153"/>
        <w:tab w:val="right" w:pos="8306"/>
      </w:tabs>
      <w:snapToGrid w:val="0"/>
    </w:pPr>
    <w:rPr>
      <w:sz w:val="20"/>
      <w:szCs w:val="20"/>
    </w:rPr>
  </w:style>
  <w:style w:type="character" w:customStyle="1" w:styleId="aa">
    <w:name w:val="頁首 字元"/>
    <w:basedOn w:val="a0"/>
    <w:link w:val="a9"/>
    <w:rsid w:val="00592261"/>
    <w:rPr>
      <w:rFonts w:ascii="Times New Roman" w:eastAsia="新細明體" w:hAnsi="Times New Roman" w:cs="Times New Roman"/>
      <w:sz w:val="20"/>
      <w:szCs w:val="20"/>
    </w:rPr>
  </w:style>
  <w:style w:type="paragraph" w:customStyle="1" w:styleId="1">
    <w:name w:val="清單段落1"/>
    <w:basedOn w:val="a"/>
    <w:rsid w:val="00592261"/>
    <w:pPr>
      <w:ind w:leftChars="200" w:left="480"/>
    </w:pPr>
  </w:style>
  <w:style w:type="paragraph" w:styleId="ab">
    <w:name w:val="Balloon Text"/>
    <w:basedOn w:val="a"/>
    <w:link w:val="ac"/>
    <w:rsid w:val="00592261"/>
    <w:rPr>
      <w:rFonts w:ascii="Cambria" w:hAnsi="Cambria"/>
      <w:sz w:val="18"/>
      <w:szCs w:val="18"/>
    </w:rPr>
  </w:style>
  <w:style w:type="character" w:customStyle="1" w:styleId="ac">
    <w:name w:val="註解方塊文字 字元"/>
    <w:basedOn w:val="a0"/>
    <w:link w:val="ab"/>
    <w:rsid w:val="00592261"/>
    <w:rPr>
      <w:rFonts w:ascii="Cambria" w:eastAsia="新細明體" w:hAnsi="Cambria" w:cs="Times New Roman"/>
      <w:sz w:val="18"/>
      <w:szCs w:val="18"/>
    </w:rPr>
  </w:style>
  <w:style w:type="paragraph" w:styleId="ad">
    <w:name w:val="List Paragraph"/>
    <w:basedOn w:val="a"/>
    <w:uiPriority w:val="99"/>
    <w:qFormat/>
    <w:rsid w:val="00592261"/>
    <w:pPr>
      <w:ind w:leftChars="200" w:left="480"/>
    </w:pPr>
    <w:rPr>
      <w:rFonts w:ascii="Calibri" w:hAnsi="Calibri"/>
      <w:szCs w:val="22"/>
    </w:rPr>
  </w:style>
  <w:style w:type="table" w:styleId="ae">
    <w:name w:val="Table Grid"/>
    <w:basedOn w:val="a1"/>
    <w:rsid w:val="00592261"/>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字元 字元 字元"/>
    <w:basedOn w:val="a"/>
    <w:autoRedefine/>
    <w:rsid w:val="00592261"/>
    <w:pPr>
      <w:snapToGrid w:val="0"/>
      <w:spacing w:line="280" w:lineRule="exact"/>
      <w:ind w:left="504" w:hangingChars="200" w:hanging="504"/>
      <w:jc w:val="both"/>
    </w:pPr>
    <w:rPr>
      <w:rFonts w:eastAsia="標楷體" w:hAnsi="標楷體"/>
      <w:bCs/>
      <w:spacing w:val="6"/>
    </w:rPr>
  </w:style>
  <w:style w:type="paragraph" w:customStyle="1" w:styleId="af0">
    <w:uiPriority w:val="99"/>
    <w:unhideWhenUsed/>
    <w:rsid w:val="00592261"/>
    <w:pPr>
      <w:widowControl w:val="0"/>
    </w:pPr>
    <w:rPr>
      <w:rFonts w:ascii="Times New Roman" w:eastAsia="新細明體" w:hAnsi="Times New Roman" w:cs="Times New Roman"/>
      <w:szCs w:val="24"/>
    </w:rPr>
  </w:style>
  <w:style w:type="character" w:styleId="af1">
    <w:name w:val="Unresolved Mention"/>
    <w:basedOn w:val="a0"/>
    <w:uiPriority w:val="99"/>
    <w:semiHidden/>
    <w:unhideWhenUsed/>
    <w:rsid w:val="005922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va.org.tw" TargetMode="External"/><Relationship Id="rId3" Type="http://schemas.openxmlformats.org/officeDocument/2006/relationships/settings" Target="settings.xml"/><Relationship Id="rId7" Type="http://schemas.openxmlformats.org/officeDocument/2006/relationships/hyperlink" Target="https://reurl.cc/zyjmx0"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13</Pages>
  <Words>1484</Words>
  <Characters>8464</Characters>
  <Application>Microsoft Office Word</Application>
  <DocSecurity>0</DocSecurity>
  <Lines>70</Lines>
  <Paragraphs>19</Paragraphs>
  <ScaleCrop>false</ScaleCrop>
  <Company/>
  <LinksUpToDate>false</LinksUpToDate>
  <CharactersWithSpaces>9929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使用者</dc:creator>
  <cp:keywords/>
  <dc:description/>
  <cp:lastModifiedBy>Windows 使用者</cp:lastModifiedBy>
  <cp:revision>2</cp:revision>
  <dcterms:created xsi:type="dcterms:W3CDTF">2020-01-07T02:33:00Z</dcterms:created>
  <dcterms:modified xsi:type="dcterms:W3CDTF">2020-01-07T08:56:00Z</dcterms:modified>
</cp:coreProperties>
</file>